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A6" w:rsidRDefault="00C47EA6" w:rsidP="00C47EA6">
      <w:pPr>
        <w:rPr>
          <w:rFonts w:ascii="Times New Roman" w:hAnsi="Times New Roman" w:cs="Times New Roman"/>
          <w:sz w:val="28"/>
          <w:szCs w:val="28"/>
        </w:rPr>
      </w:pPr>
      <w:r w:rsidRPr="00B55009">
        <w:rPr>
          <w:rFonts w:ascii="Times New Roman" w:hAnsi="Times New Roman" w:cs="Times New Roman"/>
          <w:sz w:val="28"/>
          <w:szCs w:val="28"/>
        </w:rPr>
        <w:t xml:space="preserve">Особенности проведения вступительных испытаний </w:t>
      </w:r>
      <w:proofErr w:type="gramStart"/>
      <w:r w:rsidRPr="00B5500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55009">
        <w:rPr>
          <w:rFonts w:ascii="Times New Roman" w:hAnsi="Times New Roman" w:cs="Times New Roman"/>
          <w:sz w:val="28"/>
          <w:szCs w:val="28"/>
        </w:rPr>
        <w:t xml:space="preserve"> поступающих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47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ограниченными возможностями:</w:t>
      </w:r>
    </w:p>
    <w:p w:rsidR="00C47EA6" w:rsidRPr="00C47EA6" w:rsidRDefault="00C47EA6" w:rsidP="00C47EA6">
      <w:pPr>
        <w:rPr>
          <w:rFonts w:ascii="Times New Roman" w:hAnsi="Times New Roman" w:cs="Times New Roman"/>
          <w:sz w:val="28"/>
          <w:szCs w:val="28"/>
        </w:rPr>
      </w:pPr>
    </w:p>
    <w:p w:rsidR="00C47EA6" w:rsidRDefault="00C47EA6" w:rsidP="00C47EA6">
      <w:pPr>
        <w:pStyle w:val="2"/>
        <w:numPr>
          <w:ilvl w:val="0"/>
          <w:numId w:val="1"/>
        </w:numPr>
        <w:shd w:val="clear" w:color="auto" w:fill="auto"/>
        <w:tabs>
          <w:tab w:val="left" w:pos="1217"/>
        </w:tabs>
        <w:spacing w:line="240" w:lineRule="auto"/>
        <w:ind w:left="20" w:right="20" w:firstLine="560"/>
      </w:pPr>
      <w:r>
        <w:t xml:space="preserve">Институт обеспечивает проведение вступительных испытаний для поступающих </w:t>
      </w:r>
      <w:r>
        <w:rPr>
          <w:sz w:val="28"/>
          <w:szCs w:val="28"/>
          <w:lang w:val="en-US"/>
        </w:rPr>
        <w:t>c</w:t>
      </w:r>
      <w:r w:rsidRPr="00C47EA6">
        <w:rPr>
          <w:sz w:val="28"/>
          <w:szCs w:val="28"/>
        </w:rPr>
        <w:t xml:space="preserve"> </w:t>
      </w:r>
      <w:r w:rsidRPr="00C47EA6">
        <w:t>ограниченными возможностями</w:t>
      </w:r>
      <w:r>
        <w:t xml:space="preserve">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C47EA6" w:rsidRDefault="00C47EA6" w:rsidP="00C47EA6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20" w:right="20" w:firstLine="560"/>
      </w:pPr>
      <w:r>
        <w:t xml:space="preserve">Вступительные испытания для </w:t>
      </w:r>
      <w:proofErr w:type="gramStart"/>
      <w:r>
        <w:t>поступающих</w:t>
      </w:r>
      <w:proofErr w:type="gramEnd"/>
      <w:r>
        <w:t xml:space="preserve"> проводятся в отдельной аудитории.</w:t>
      </w:r>
    </w:p>
    <w:p w:rsidR="00C47EA6" w:rsidRDefault="00C47EA6" w:rsidP="00C47EA6">
      <w:pPr>
        <w:pStyle w:val="2"/>
        <w:shd w:val="clear" w:color="auto" w:fill="auto"/>
        <w:spacing w:line="240" w:lineRule="auto"/>
        <w:ind w:left="20" w:firstLine="560"/>
      </w:pPr>
      <w:r>
        <w:t xml:space="preserve">Число поступающих </w:t>
      </w:r>
      <w:r w:rsidRPr="00C47EA6">
        <w:t>c ограниченными возможностями</w:t>
      </w:r>
      <w:r>
        <w:t xml:space="preserve"> в одной аудитории не должно превышать 6 человек.</w:t>
      </w:r>
    </w:p>
    <w:p w:rsidR="00C47EA6" w:rsidRDefault="00C47EA6" w:rsidP="00C47EA6">
      <w:pPr>
        <w:pStyle w:val="2"/>
        <w:shd w:val="clear" w:color="auto" w:fill="auto"/>
        <w:spacing w:line="240" w:lineRule="auto"/>
        <w:ind w:left="20" w:right="20" w:firstLine="560"/>
      </w:pPr>
      <w:proofErr w:type="gramStart"/>
      <w:r>
        <w:t xml:space="preserve">Допускается присутствие в аудитории во время сдачи вступительного испытания большего числа поступающих </w:t>
      </w:r>
      <w:bookmarkStart w:id="0" w:name="_GoBack"/>
      <w:r w:rsidRPr="00C47EA6">
        <w:t>c ограниченными возможностями</w:t>
      </w:r>
      <w:bookmarkEnd w:id="0"/>
      <w:r>
        <w:t xml:space="preserve">, а также проведение вступительных испытаний для поступающих </w:t>
      </w:r>
      <w:r w:rsidRPr="00C47EA6">
        <w:t>c ограниченными возможностями</w:t>
      </w:r>
      <w:r>
        <w:t xml:space="preserve">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C47EA6" w:rsidRDefault="00C47EA6" w:rsidP="00C47EA6">
      <w:pPr>
        <w:pStyle w:val="2"/>
        <w:shd w:val="clear" w:color="auto" w:fill="auto"/>
        <w:spacing w:line="240" w:lineRule="auto"/>
        <w:ind w:left="20" w:right="20" w:firstLine="560"/>
      </w:pPr>
      <w:proofErr w:type="gramStart"/>
      <w:r>
        <w:t xml:space="preserve">Допускается присутствие в аудитории во время сдачи вступительного испытания ассистента из числа работников Института или привлеченных лиц, оказывающего поступающим </w:t>
      </w:r>
      <w:r w:rsidRPr="00C47EA6">
        <w:t>c ограниченными возможностями</w:t>
      </w:r>
      <w:r>
        <w:t xml:space="preserve">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работниками Института, провод</w:t>
      </w:r>
      <w:r>
        <w:t>я</w:t>
      </w:r>
      <w:r>
        <w:t>щими вступительное испытание).</w:t>
      </w:r>
      <w:proofErr w:type="gramEnd"/>
    </w:p>
    <w:p w:rsidR="00C47EA6" w:rsidRDefault="00C47EA6" w:rsidP="00C47EA6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20" w:right="20" w:firstLine="560"/>
      </w:pPr>
      <w:r>
        <w:t xml:space="preserve">Продолжительность вступительного испытания для </w:t>
      </w:r>
      <w:proofErr w:type="gramStart"/>
      <w:r>
        <w:t>поступающих</w:t>
      </w:r>
      <w:proofErr w:type="gramEnd"/>
      <w:r>
        <w:t xml:space="preserve"> </w:t>
      </w:r>
      <w:r w:rsidRPr="00C47EA6">
        <w:t>c ограниченными возможностями</w:t>
      </w:r>
      <w:r>
        <w:t xml:space="preserve"> увел</w:t>
      </w:r>
      <w:r>
        <w:t>и</w:t>
      </w:r>
      <w:r>
        <w:t>чивается не более чем на 1,5 часа.</w:t>
      </w:r>
    </w:p>
    <w:p w:rsidR="00C47EA6" w:rsidRDefault="00C47EA6" w:rsidP="00C47EA6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20" w:right="20" w:firstLine="560"/>
      </w:pPr>
      <w:proofErr w:type="gramStart"/>
      <w:r>
        <w:t>Поступающим</w:t>
      </w:r>
      <w:proofErr w:type="gramEnd"/>
      <w:r>
        <w:t xml:space="preserve"> </w:t>
      </w:r>
      <w:r w:rsidRPr="00C47EA6">
        <w:t>c ограниченными возможностями</w:t>
      </w:r>
      <w:r>
        <w:t xml:space="preserve"> </w:t>
      </w:r>
      <w:r>
        <w:t>п</w:t>
      </w:r>
      <w:r>
        <w:t>редоставляется в доступной для них форме информация о порядке проведения вступительных испытаний.</w:t>
      </w:r>
    </w:p>
    <w:p w:rsidR="00C47EA6" w:rsidRDefault="00C47EA6" w:rsidP="00C47EA6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20" w:right="20" w:firstLine="560"/>
      </w:pPr>
      <w:r>
        <w:t xml:space="preserve">Поступающие </w:t>
      </w:r>
      <w:r w:rsidRPr="00C47EA6">
        <w:t>c ограниченными возможностями</w:t>
      </w:r>
      <w:r>
        <w:t xml:space="preserve"> могут в процессе сдачи вступительного испытания польз</w:t>
      </w:r>
      <w:r>
        <w:t>о</w:t>
      </w:r>
      <w:r>
        <w:t>ваться техническими средствами, необходимыми им в связи с их индивидуальными особенностями.</w:t>
      </w:r>
    </w:p>
    <w:p w:rsidR="00C47EA6" w:rsidRDefault="00C47EA6" w:rsidP="00C47EA6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20" w:right="20" w:firstLine="560"/>
      </w:pPr>
      <w:r>
        <w:t xml:space="preserve">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</w:t>
      </w:r>
    </w:p>
    <w:p w:rsidR="00C47EA6" w:rsidRDefault="00C47EA6" w:rsidP="00C47EA6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20" w:firstLine="560"/>
      </w:pPr>
      <w:r>
        <w:t>для слепых:</w:t>
      </w:r>
    </w:p>
    <w:p w:rsidR="00C47EA6" w:rsidRDefault="00C47EA6" w:rsidP="00C47EA6">
      <w:pPr>
        <w:pStyle w:val="2"/>
        <w:shd w:val="clear" w:color="auto" w:fill="auto"/>
        <w:spacing w:line="240" w:lineRule="auto"/>
        <w:ind w:left="20" w:right="20" w:firstLine="560"/>
      </w:pPr>
      <w:r>
        <w:t xml:space="preserve">задания для выполнения на вступительном испытании оформляются </w:t>
      </w:r>
      <w:proofErr w:type="spellStart"/>
      <w:r>
        <w:t>рельефноточечным</w:t>
      </w:r>
      <w:proofErr w:type="spellEnd"/>
      <w:r>
        <w:t xml:space="preserve"> шрифтом Брайля или в виде электронного документа, доступного с помощью компьютера со сп</w:t>
      </w:r>
      <w:r>
        <w:t>е</w:t>
      </w:r>
      <w:r>
        <w:t>циализированным программным обеспечением для слепых, либо зачитываются ассистентом;</w:t>
      </w:r>
    </w:p>
    <w:p w:rsidR="00C47EA6" w:rsidRDefault="00C47EA6" w:rsidP="00C47EA6">
      <w:pPr>
        <w:pStyle w:val="2"/>
        <w:shd w:val="clear" w:color="auto" w:fill="auto"/>
        <w:spacing w:line="240" w:lineRule="auto"/>
        <w:ind w:left="20" w:right="20" w:firstLine="560"/>
      </w:pPr>
      <w: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>
        <w:t>надиктовываю</w:t>
      </w:r>
      <w:r>
        <w:t>т</w:t>
      </w:r>
      <w:r>
        <w:t>ся</w:t>
      </w:r>
      <w:proofErr w:type="spellEnd"/>
      <w:r>
        <w:t xml:space="preserve"> ассистенту;</w:t>
      </w:r>
    </w:p>
    <w:p w:rsidR="00C47EA6" w:rsidRDefault="00C47EA6" w:rsidP="00C47EA6">
      <w:pPr>
        <w:pStyle w:val="2"/>
        <w:shd w:val="clear" w:color="auto" w:fill="auto"/>
        <w:spacing w:line="240" w:lineRule="auto"/>
        <w:ind w:left="20" w:right="20" w:firstLine="560"/>
      </w:pPr>
      <w:r>
        <w:t>поступающим для выполнения задания при необходимости предоставляется комплект пис</w:t>
      </w:r>
      <w:r>
        <w:t>ь</w:t>
      </w:r>
      <w:r>
        <w:t>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C47EA6" w:rsidRDefault="00C47EA6" w:rsidP="00C47EA6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20" w:firstLine="560"/>
      </w:pPr>
      <w:r>
        <w:t>для слабовидящих:</w:t>
      </w:r>
    </w:p>
    <w:p w:rsidR="00C47EA6" w:rsidRDefault="00C47EA6" w:rsidP="00C47EA6">
      <w:pPr>
        <w:pStyle w:val="2"/>
        <w:shd w:val="clear" w:color="auto" w:fill="auto"/>
        <w:spacing w:line="240" w:lineRule="auto"/>
        <w:ind w:left="20" w:firstLine="560"/>
      </w:pPr>
      <w:r>
        <w:t>обеспечивается индивидуальное равномерное освещение не менее 300 люкс;</w:t>
      </w:r>
    </w:p>
    <w:p w:rsidR="00C47EA6" w:rsidRDefault="00C47EA6" w:rsidP="00C47EA6">
      <w:pPr>
        <w:pStyle w:val="2"/>
        <w:shd w:val="clear" w:color="auto" w:fill="auto"/>
        <w:spacing w:line="240" w:lineRule="auto"/>
        <w:ind w:left="20" w:right="20" w:firstLine="560"/>
      </w:pPr>
      <w:proofErr w:type="gramStart"/>
      <w:r>
        <w:t>поступающим</w:t>
      </w:r>
      <w:proofErr w:type="gramEnd"/>
      <w: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C47EA6" w:rsidRDefault="00C47EA6" w:rsidP="00C47EA6">
      <w:pPr>
        <w:pStyle w:val="2"/>
        <w:shd w:val="clear" w:color="auto" w:fill="auto"/>
        <w:spacing w:line="240" w:lineRule="auto"/>
        <w:ind w:left="20" w:right="20" w:firstLine="560"/>
      </w:pPr>
      <w:r>
        <w:t>задания для выполнения, а также инструкция по порядку проведения вступительных испыт</w:t>
      </w:r>
      <w:r>
        <w:t>а</w:t>
      </w:r>
      <w:r>
        <w:t>ний оформляются увеличенным шрифтом;</w:t>
      </w:r>
    </w:p>
    <w:p w:rsidR="00C47EA6" w:rsidRDefault="00C47EA6" w:rsidP="00C47EA6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20" w:firstLine="560"/>
      </w:pPr>
      <w:r>
        <w:t>для глухих и слабослышащих:</w:t>
      </w:r>
    </w:p>
    <w:p w:rsidR="00C47EA6" w:rsidRDefault="00C47EA6" w:rsidP="00C47EA6">
      <w:pPr>
        <w:pStyle w:val="2"/>
        <w:shd w:val="clear" w:color="auto" w:fill="auto"/>
        <w:spacing w:line="240" w:lineRule="auto"/>
        <w:ind w:left="20" w:right="20" w:firstLine="560"/>
      </w:pPr>
      <w: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>
        <w:t>поступающим</w:t>
      </w:r>
      <w:proofErr w:type="gramEnd"/>
      <w:r>
        <w:t xml:space="preserve"> предоставляется звукоусиливающая аппаратура индивидуального пользования;</w:t>
      </w:r>
    </w:p>
    <w:p w:rsidR="00C47EA6" w:rsidRDefault="00C47EA6" w:rsidP="00C47EA6">
      <w:pPr>
        <w:pStyle w:val="2"/>
        <w:shd w:val="clear" w:color="auto" w:fill="auto"/>
        <w:spacing w:line="240" w:lineRule="auto"/>
        <w:ind w:left="20" w:firstLine="560"/>
      </w:pPr>
      <w:r>
        <w:t xml:space="preserve">предоставляются услуги </w:t>
      </w:r>
      <w:proofErr w:type="spellStart"/>
      <w:r>
        <w:t>сурдопереводчика</w:t>
      </w:r>
      <w:proofErr w:type="spellEnd"/>
      <w:r>
        <w:t>;</w:t>
      </w:r>
    </w:p>
    <w:p w:rsidR="00C47EA6" w:rsidRDefault="00C47EA6" w:rsidP="00C47EA6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</w:pPr>
      <w:r>
        <w:t xml:space="preserve">для слепоглухих предоставляются услуги </w:t>
      </w:r>
      <w:proofErr w:type="spellStart"/>
      <w:r>
        <w:t>тифлосурдопереводчика</w:t>
      </w:r>
      <w:proofErr w:type="spellEnd"/>
      <w:r>
        <w:t xml:space="preserve"> (помимо требов</w:t>
      </w:r>
      <w:r>
        <w:t>а</w:t>
      </w:r>
      <w:r>
        <w:t>ний, выполняемых соответственно для слепых и глухих);</w:t>
      </w:r>
    </w:p>
    <w:p w:rsidR="00C47EA6" w:rsidRDefault="00C47EA6" w:rsidP="00C47EA6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</w:pPr>
      <w:r>
        <w:t>для лиц с тяжелыми нарушениями речи, глухих, слабослышащих вступительные и</w:t>
      </w:r>
      <w:r>
        <w:t>с</w:t>
      </w:r>
      <w:r>
        <w:t>пытания, проводимые в устной форме, по решению Института проводятся в письменной форме;</w:t>
      </w:r>
    </w:p>
    <w:p w:rsidR="00C47EA6" w:rsidRDefault="00C47EA6" w:rsidP="00C47EA6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</w:pPr>
      <w:r>
        <w:t xml:space="preserve">для лиц с нарушениями опорно-двигательного аппарата, нарушениями двигательных функций верхних конечностей или отсутствием верхних конечностей - письменные </w:t>
      </w:r>
      <w:r>
        <w:lastRenderedPageBreak/>
        <w:t>задания выпо</w:t>
      </w:r>
      <w:r>
        <w:t>л</w:t>
      </w:r>
      <w:r>
        <w:t xml:space="preserve">няются на компьютере со специализированным программным обеспечением или </w:t>
      </w:r>
      <w:proofErr w:type="spellStart"/>
      <w:r>
        <w:t>надиктовываются</w:t>
      </w:r>
      <w:proofErr w:type="spellEnd"/>
      <w:r>
        <w:t xml:space="preserve"> ассистенту.</w:t>
      </w:r>
    </w:p>
    <w:p w:rsidR="00C47EA6" w:rsidRDefault="00C47EA6" w:rsidP="00C47EA6">
      <w:pPr>
        <w:pStyle w:val="2"/>
        <w:numPr>
          <w:ilvl w:val="0"/>
          <w:numId w:val="1"/>
        </w:numPr>
        <w:shd w:val="clear" w:color="auto" w:fill="auto"/>
        <w:spacing w:after="240" w:line="240" w:lineRule="auto"/>
        <w:ind w:left="20" w:right="20" w:firstLine="560"/>
      </w:pPr>
      <w:r>
        <w:t xml:space="preserve">Условия, указанные в пунктах </w:t>
      </w:r>
      <w:r w:rsidRPr="0031143F">
        <w:t>46-51</w:t>
      </w:r>
      <w:r>
        <w:t xml:space="preserve"> Правил, предоставляются </w:t>
      </w:r>
      <w:proofErr w:type="gramStart"/>
      <w:r>
        <w:t>поступающим</w:t>
      </w:r>
      <w:proofErr w:type="gramEnd"/>
      <w:r>
        <w:t xml:space="preserve"> на о</w:t>
      </w:r>
      <w:r>
        <w:t>с</w:t>
      </w:r>
      <w:r>
        <w:t>новании заявления о приеме, содержащего сведения о необходимости создания соответствующих специальных условий.</w:t>
      </w:r>
    </w:p>
    <w:p w:rsidR="004C03A9" w:rsidRDefault="00C47EA6"/>
    <w:sectPr w:rsidR="004C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4277"/>
    <w:multiLevelType w:val="multilevel"/>
    <w:tmpl w:val="1D1284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3167D6"/>
    <w:multiLevelType w:val="multilevel"/>
    <w:tmpl w:val="B096F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A6"/>
    <w:rsid w:val="00215E52"/>
    <w:rsid w:val="008F4447"/>
    <w:rsid w:val="00C4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7E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47E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C47EA6"/>
    <w:pPr>
      <w:shd w:val="clear" w:color="auto" w:fill="FFFFFF"/>
      <w:spacing w:line="274" w:lineRule="exact"/>
      <w:ind w:hanging="6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7E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47E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C47EA6"/>
    <w:pPr>
      <w:shd w:val="clear" w:color="auto" w:fill="FFFFFF"/>
      <w:spacing w:line="274" w:lineRule="exact"/>
      <w:ind w:hanging="6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Guzy</dc:creator>
  <cp:lastModifiedBy>l. Guzy</cp:lastModifiedBy>
  <cp:revision>1</cp:revision>
  <dcterms:created xsi:type="dcterms:W3CDTF">2021-05-31T15:03:00Z</dcterms:created>
  <dcterms:modified xsi:type="dcterms:W3CDTF">2021-05-31T15:10:00Z</dcterms:modified>
</cp:coreProperties>
</file>