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D0" w:rsidRDefault="005A72D0" w:rsidP="00F148F6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8FCC61" wp14:editId="74A065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2825" cy="464185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8F6">
        <w:rPr>
          <w:b/>
        </w:rPr>
        <w:br w:type="textWrapping" w:clear="all"/>
      </w:r>
    </w:p>
    <w:p w:rsidR="005A72D0" w:rsidRPr="00DB3642" w:rsidRDefault="005A72D0" w:rsidP="005A72D0">
      <w:pPr>
        <w:jc w:val="center"/>
        <w:rPr>
          <w:sz w:val="8"/>
          <w:szCs w:val="8"/>
        </w:rPr>
      </w:pPr>
    </w:p>
    <w:p w:rsidR="005A72D0" w:rsidRPr="009A56FD" w:rsidRDefault="005A72D0" w:rsidP="005A72D0">
      <w:pPr>
        <w:jc w:val="center"/>
      </w:pPr>
      <w:r>
        <w:t>МИНИСТЕРСТВО НАУКИ И ВЫСШЕГО ОБРАЗОВАНИЯ РОССИЙСКОЙ ФЕДЕРАЦИИ</w:t>
      </w:r>
    </w:p>
    <w:p w:rsidR="005A72D0" w:rsidRPr="00957358" w:rsidRDefault="005A72D0" w:rsidP="005A72D0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5A72D0" w:rsidRPr="0023238A" w:rsidRDefault="005A72D0" w:rsidP="005A72D0">
      <w:pPr>
        <w:jc w:val="center"/>
        <w:rPr>
          <w:sz w:val="14"/>
        </w:rPr>
      </w:pPr>
    </w:p>
    <w:p w:rsidR="005A72D0" w:rsidRDefault="005A72D0" w:rsidP="005A72D0">
      <w:pPr>
        <w:jc w:val="center"/>
      </w:pPr>
      <w:r w:rsidRPr="009A56FD">
        <w:t>ФЕДЕРАЛЬНОЕ ГОСУДАРСТВЕННОЕ БЮДЖЕТНОЕ УЧРЕЖДЕНИЕ НАУКИ</w:t>
      </w:r>
    </w:p>
    <w:p w:rsidR="005A72D0" w:rsidRPr="009876E6" w:rsidRDefault="005A72D0" w:rsidP="005A72D0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5A72D0" w:rsidRPr="003810C9" w:rsidRDefault="005A72D0" w:rsidP="005A72D0">
      <w:pPr>
        <w:rPr>
          <w:sz w:val="8"/>
          <w:szCs w:val="8"/>
        </w:rPr>
      </w:pPr>
    </w:p>
    <w:p w:rsidR="005A72D0" w:rsidRPr="003810C9" w:rsidRDefault="005A72D0" w:rsidP="005A72D0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5A72D0" w:rsidRDefault="008B453A" w:rsidP="005A72D0">
      <w:pPr>
        <w:jc w:val="center"/>
      </w:pPr>
      <w:r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9525" t="13970" r="952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ACC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l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potl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BCfiEl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5A72D0" w:rsidRPr="00FC4D6C" w:rsidRDefault="005A72D0" w:rsidP="00FC4D6C">
      <w:pPr>
        <w:jc w:val="center"/>
        <w:rPr>
          <w:szCs w:val="22"/>
        </w:rPr>
      </w:pPr>
      <w:r w:rsidRPr="00532693">
        <w:rPr>
          <w:sz w:val="24"/>
          <w:szCs w:val="28"/>
        </w:rPr>
        <w:t>«</w:t>
      </w:r>
      <w:r w:rsidR="00E93FD2" w:rsidRPr="00532693">
        <w:rPr>
          <w:sz w:val="24"/>
          <w:szCs w:val="28"/>
        </w:rPr>
        <w:t>_</w:t>
      </w:r>
      <w:r w:rsidR="00447F7C" w:rsidRPr="00532693">
        <w:rPr>
          <w:sz w:val="24"/>
          <w:szCs w:val="28"/>
        </w:rPr>
        <w:t>__</w:t>
      </w:r>
      <w:r w:rsidRPr="00532693">
        <w:rPr>
          <w:sz w:val="24"/>
          <w:szCs w:val="28"/>
        </w:rPr>
        <w:t>»</w:t>
      </w:r>
      <w:r w:rsidR="00A0171D" w:rsidRPr="00532693">
        <w:rPr>
          <w:sz w:val="24"/>
          <w:szCs w:val="28"/>
        </w:rPr>
        <w:t xml:space="preserve"> </w:t>
      </w:r>
      <w:r w:rsidR="00756B9F" w:rsidRPr="00532693">
        <w:rPr>
          <w:sz w:val="24"/>
          <w:szCs w:val="28"/>
        </w:rPr>
        <w:t xml:space="preserve"> </w:t>
      </w:r>
      <w:r w:rsidR="00447F7C" w:rsidRPr="00532693">
        <w:rPr>
          <w:sz w:val="24"/>
          <w:szCs w:val="28"/>
        </w:rPr>
        <w:t>________</w:t>
      </w:r>
      <w:r w:rsidR="00A0171D" w:rsidRPr="00FC4D6C">
        <w:rPr>
          <w:sz w:val="24"/>
          <w:szCs w:val="28"/>
        </w:rPr>
        <w:t xml:space="preserve"> </w:t>
      </w:r>
      <w:r w:rsidRPr="00FC4D6C">
        <w:rPr>
          <w:sz w:val="24"/>
          <w:szCs w:val="28"/>
        </w:rPr>
        <w:t>20</w:t>
      </w:r>
      <w:r w:rsidR="00A0171D" w:rsidRPr="00FC4D6C">
        <w:rPr>
          <w:sz w:val="24"/>
          <w:szCs w:val="28"/>
        </w:rPr>
        <w:t>2</w:t>
      </w:r>
      <w:r w:rsidR="00B17A21">
        <w:rPr>
          <w:sz w:val="24"/>
          <w:szCs w:val="28"/>
        </w:rPr>
        <w:t>2</w:t>
      </w:r>
      <w:r w:rsidR="00A0171D" w:rsidRPr="00FC4D6C">
        <w:rPr>
          <w:sz w:val="24"/>
          <w:szCs w:val="28"/>
        </w:rPr>
        <w:t xml:space="preserve"> </w:t>
      </w:r>
      <w:r w:rsidRPr="00FC4D6C">
        <w:rPr>
          <w:sz w:val="24"/>
          <w:szCs w:val="28"/>
        </w:rPr>
        <w:t>г.                 Санкт-Петербург</w:t>
      </w:r>
      <w:r w:rsidRPr="00FC4D6C">
        <w:rPr>
          <w:sz w:val="24"/>
          <w:szCs w:val="28"/>
        </w:rPr>
        <w:tab/>
      </w:r>
      <w:r w:rsidRPr="00FC4D6C">
        <w:rPr>
          <w:szCs w:val="22"/>
        </w:rPr>
        <w:t xml:space="preserve">                          №_________</w:t>
      </w:r>
    </w:p>
    <w:p w:rsidR="00EB1B17" w:rsidRPr="0034108C" w:rsidRDefault="00EB1B17" w:rsidP="005A72D0">
      <w:pPr>
        <w:jc w:val="center"/>
        <w:rPr>
          <w:b/>
          <w:caps/>
          <w:szCs w:val="27"/>
        </w:rPr>
      </w:pPr>
    </w:p>
    <w:p w:rsidR="00774571" w:rsidRPr="00774571" w:rsidRDefault="00774571" w:rsidP="005A72D0">
      <w:pPr>
        <w:jc w:val="center"/>
        <w:rPr>
          <w:b/>
          <w:caps/>
          <w:sz w:val="16"/>
          <w:szCs w:val="16"/>
        </w:rPr>
      </w:pPr>
    </w:p>
    <w:p w:rsidR="00D3319A" w:rsidRDefault="00D3319A" w:rsidP="005A72D0">
      <w:pPr>
        <w:jc w:val="center"/>
        <w:rPr>
          <w:b/>
          <w:caps/>
          <w:sz w:val="27"/>
          <w:szCs w:val="27"/>
        </w:rPr>
      </w:pPr>
    </w:p>
    <w:p w:rsidR="005A72D0" w:rsidRPr="00E37313" w:rsidRDefault="00A0171D" w:rsidP="005A72D0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РЕШЕНИЕ</w:t>
      </w:r>
    </w:p>
    <w:p w:rsidR="005A72D0" w:rsidRPr="00E37313" w:rsidRDefault="005A72D0" w:rsidP="005A72D0">
      <w:pPr>
        <w:spacing w:line="276" w:lineRule="auto"/>
        <w:jc w:val="center"/>
        <w:rPr>
          <w:sz w:val="26"/>
          <w:szCs w:val="26"/>
        </w:rPr>
      </w:pPr>
      <w:r w:rsidRPr="00E37313">
        <w:rPr>
          <w:sz w:val="26"/>
          <w:szCs w:val="26"/>
        </w:rPr>
        <w:t>Ученого совета ИПРЭ РАН</w:t>
      </w:r>
    </w:p>
    <w:p w:rsidR="005A72D0" w:rsidRDefault="005A72D0" w:rsidP="005A72D0">
      <w:pPr>
        <w:spacing w:line="276" w:lineRule="auto"/>
        <w:jc w:val="center"/>
        <w:rPr>
          <w:sz w:val="26"/>
          <w:szCs w:val="26"/>
        </w:rPr>
      </w:pPr>
      <w:r w:rsidRPr="00E37313">
        <w:rPr>
          <w:sz w:val="26"/>
          <w:szCs w:val="26"/>
        </w:rPr>
        <w:t xml:space="preserve">от </w:t>
      </w:r>
      <w:r w:rsidR="00E549E1">
        <w:rPr>
          <w:sz w:val="26"/>
          <w:szCs w:val="26"/>
        </w:rPr>
        <w:t>14</w:t>
      </w:r>
      <w:r w:rsidR="00640B14">
        <w:rPr>
          <w:sz w:val="26"/>
          <w:szCs w:val="26"/>
        </w:rPr>
        <w:t xml:space="preserve"> </w:t>
      </w:r>
      <w:r w:rsidR="00E549E1">
        <w:rPr>
          <w:sz w:val="26"/>
          <w:szCs w:val="26"/>
        </w:rPr>
        <w:t>ноября</w:t>
      </w:r>
      <w:r w:rsidRPr="00E37313">
        <w:rPr>
          <w:sz w:val="26"/>
          <w:szCs w:val="26"/>
        </w:rPr>
        <w:t xml:space="preserve"> 20</w:t>
      </w:r>
      <w:r w:rsidR="00A0171D">
        <w:rPr>
          <w:sz w:val="26"/>
          <w:szCs w:val="26"/>
        </w:rPr>
        <w:t>2</w:t>
      </w:r>
      <w:r w:rsidR="00B17A21">
        <w:rPr>
          <w:sz w:val="26"/>
          <w:szCs w:val="26"/>
        </w:rPr>
        <w:t>2</w:t>
      </w:r>
      <w:r w:rsidR="00A07DB5">
        <w:rPr>
          <w:sz w:val="26"/>
          <w:szCs w:val="26"/>
        </w:rPr>
        <w:t xml:space="preserve"> года. Протокол №</w:t>
      </w:r>
      <w:r w:rsidR="00447F7C">
        <w:rPr>
          <w:sz w:val="26"/>
          <w:szCs w:val="26"/>
        </w:rPr>
        <w:t xml:space="preserve"> </w:t>
      </w:r>
      <w:r w:rsidR="00E549E1">
        <w:rPr>
          <w:sz w:val="26"/>
          <w:szCs w:val="26"/>
        </w:rPr>
        <w:t>10</w:t>
      </w:r>
    </w:p>
    <w:p w:rsidR="00D3319A" w:rsidRDefault="00D3319A" w:rsidP="005A72D0">
      <w:pPr>
        <w:spacing w:line="276" w:lineRule="auto"/>
        <w:jc w:val="center"/>
        <w:rPr>
          <w:sz w:val="26"/>
          <w:szCs w:val="26"/>
        </w:rPr>
      </w:pPr>
    </w:p>
    <w:p w:rsidR="00125456" w:rsidRPr="000732E6" w:rsidRDefault="00125456" w:rsidP="003D18DB">
      <w:pPr>
        <w:jc w:val="center"/>
        <w:rPr>
          <w:sz w:val="14"/>
          <w:szCs w:val="26"/>
        </w:rPr>
      </w:pPr>
    </w:p>
    <w:p w:rsidR="00B600C9" w:rsidRPr="00926B69" w:rsidRDefault="00CF3416" w:rsidP="00110F2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26B69">
        <w:rPr>
          <w:sz w:val="28"/>
          <w:szCs w:val="27"/>
        </w:rPr>
        <w:t xml:space="preserve">Заслушав </w:t>
      </w:r>
      <w:r w:rsidR="00717B36" w:rsidRPr="00926B69">
        <w:rPr>
          <w:sz w:val="28"/>
          <w:szCs w:val="27"/>
        </w:rPr>
        <w:t xml:space="preserve">д.э.н., проф., гл.н.с. лаборатории комплексного исследования социального и эколого-экономического развития регионов Замятину М.Ф. о подготовке к проведению 12 декабря 2022 г. в режиме онлайн региональной научно-практической конференции с международным участием на тему: «Устойчивое развитие российских регионов в контексте экологического и климатического вызовов </w:t>
      </w:r>
      <w:r w:rsidR="00717B36" w:rsidRPr="00926B69">
        <w:rPr>
          <w:sz w:val="28"/>
          <w:szCs w:val="27"/>
          <w:lang w:val="en-US"/>
        </w:rPr>
        <w:t>XXI</w:t>
      </w:r>
      <w:r w:rsidR="00717B36" w:rsidRPr="00926B69">
        <w:rPr>
          <w:sz w:val="28"/>
          <w:szCs w:val="27"/>
        </w:rPr>
        <w:t xml:space="preserve"> века»</w:t>
      </w:r>
    </w:p>
    <w:p w:rsidR="00460667" w:rsidRPr="00B304A3" w:rsidRDefault="00460667" w:rsidP="00460667">
      <w:pPr>
        <w:pStyle w:val="a3"/>
        <w:tabs>
          <w:tab w:val="left" w:pos="0"/>
        </w:tabs>
        <w:spacing w:line="276" w:lineRule="auto"/>
        <w:ind w:left="426" w:firstLineChars="252" w:firstLine="403"/>
        <w:jc w:val="both"/>
        <w:rPr>
          <w:sz w:val="16"/>
          <w:szCs w:val="16"/>
        </w:rPr>
      </w:pPr>
    </w:p>
    <w:p w:rsidR="00E42372" w:rsidRPr="00E761E4" w:rsidRDefault="008C7633" w:rsidP="00E761E4">
      <w:pPr>
        <w:pStyle w:val="a3"/>
        <w:tabs>
          <w:tab w:val="left" w:pos="57"/>
        </w:tabs>
        <w:spacing w:line="276" w:lineRule="auto"/>
        <w:ind w:left="482"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Ученый совет </w:t>
      </w:r>
      <w:r w:rsidR="00B17A21" w:rsidRPr="00E761E4">
        <w:rPr>
          <w:b/>
          <w:color w:val="000000"/>
          <w:sz w:val="28"/>
          <w:szCs w:val="28"/>
          <w:lang w:bidi="ru-RU"/>
        </w:rPr>
        <w:t>ПОСТАНОВ</w:t>
      </w:r>
      <w:r>
        <w:rPr>
          <w:b/>
          <w:color w:val="000000"/>
          <w:sz w:val="28"/>
          <w:szCs w:val="28"/>
          <w:lang w:bidi="ru-RU"/>
        </w:rPr>
        <w:t>ЛЯЕТ</w:t>
      </w:r>
      <w:r w:rsidR="00700689" w:rsidRPr="00E761E4">
        <w:rPr>
          <w:b/>
          <w:color w:val="000000"/>
          <w:sz w:val="28"/>
          <w:szCs w:val="28"/>
          <w:lang w:bidi="ru-RU"/>
        </w:rPr>
        <w:t>:</w:t>
      </w:r>
    </w:p>
    <w:p w:rsidR="00125456" w:rsidRDefault="00125456" w:rsidP="00B40A10">
      <w:pPr>
        <w:pStyle w:val="12"/>
        <w:shd w:val="clear" w:color="auto" w:fill="auto"/>
        <w:spacing w:before="0" w:after="0" w:line="200" w:lineRule="exact"/>
        <w:ind w:left="142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C544AD" w:rsidRDefault="00CB5164" w:rsidP="00110F2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proofErr w:type="spellStart"/>
      <w:r w:rsidRPr="00425279">
        <w:rPr>
          <w:sz w:val="28"/>
          <w:szCs w:val="28"/>
        </w:rPr>
        <w:t>Соорганизаторам</w:t>
      </w:r>
      <w:r w:rsidR="00C544AD">
        <w:rPr>
          <w:sz w:val="28"/>
          <w:szCs w:val="28"/>
        </w:rPr>
        <w:t>и</w:t>
      </w:r>
      <w:proofErr w:type="spellEnd"/>
      <w:r w:rsidR="00C544AD">
        <w:rPr>
          <w:sz w:val="28"/>
          <w:szCs w:val="28"/>
        </w:rPr>
        <w:t xml:space="preserve"> конференции принять:</w:t>
      </w:r>
    </w:p>
    <w:p w:rsidR="00C544AD" w:rsidRDefault="00C544AD" w:rsidP="00C544AD">
      <w:pPr>
        <w:pStyle w:val="a3"/>
        <w:tabs>
          <w:tab w:val="left" w:pos="1134"/>
        </w:tabs>
        <w:spacing w:line="276" w:lineRule="auto"/>
        <w:ind w:left="1134"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164" w:rsidRPr="00425279">
        <w:rPr>
          <w:sz w:val="28"/>
          <w:szCs w:val="28"/>
        </w:rPr>
        <w:t>Государственное научное учреждение «Институт экономики национальной академии наук Беларуси»</w:t>
      </w:r>
      <w:r>
        <w:rPr>
          <w:sz w:val="28"/>
          <w:szCs w:val="28"/>
        </w:rPr>
        <w:t>;</w:t>
      </w:r>
    </w:p>
    <w:p w:rsidR="00CB5164" w:rsidRPr="00C544AD" w:rsidRDefault="00C544AD" w:rsidP="00C544AD">
      <w:pPr>
        <w:pStyle w:val="a3"/>
        <w:tabs>
          <w:tab w:val="left" w:pos="1134"/>
        </w:tabs>
        <w:spacing w:line="276" w:lineRule="auto"/>
        <w:ind w:left="1069"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164" w:rsidRPr="00425279">
        <w:rPr>
          <w:sz w:val="28"/>
          <w:szCs w:val="28"/>
        </w:rPr>
        <w:t>Федеральное государственное бюджетное образовательное учреждение высшего образования «Псковский государственный университет»</w:t>
      </w:r>
      <w:r w:rsidRPr="00C544AD">
        <w:rPr>
          <w:sz w:val="28"/>
          <w:szCs w:val="28"/>
        </w:rPr>
        <w:t>;</w:t>
      </w:r>
    </w:p>
    <w:p w:rsidR="00425279" w:rsidRPr="00425279" w:rsidRDefault="00425279" w:rsidP="00425279">
      <w:pPr>
        <w:pStyle w:val="a3"/>
        <w:tabs>
          <w:tab w:val="left" w:pos="1134"/>
        </w:tabs>
        <w:ind w:left="1069" w:right="425"/>
        <w:jc w:val="both"/>
        <w:rPr>
          <w:sz w:val="28"/>
          <w:szCs w:val="28"/>
        </w:rPr>
      </w:pPr>
    </w:p>
    <w:p w:rsidR="00B7339B" w:rsidRDefault="00C544AD" w:rsidP="00110F2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17B36">
        <w:rPr>
          <w:sz w:val="28"/>
          <w:szCs w:val="28"/>
        </w:rPr>
        <w:t xml:space="preserve"> информационное письмо, состав оргкомитета и список </w:t>
      </w:r>
      <w:r w:rsidR="00425279">
        <w:rPr>
          <w:sz w:val="28"/>
          <w:szCs w:val="28"/>
        </w:rPr>
        <w:t>рассылки информационного письма (прилагается)</w:t>
      </w:r>
    </w:p>
    <w:p w:rsidR="00E549E1" w:rsidRDefault="00E549E1" w:rsidP="00425279">
      <w:pPr>
        <w:pStyle w:val="a3"/>
        <w:tabs>
          <w:tab w:val="left" w:pos="1134"/>
        </w:tabs>
        <w:ind w:left="1069" w:right="425"/>
        <w:jc w:val="both"/>
        <w:rPr>
          <w:sz w:val="28"/>
          <w:szCs w:val="28"/>
        </w:rPr>
      </w:pPr>
    </w:p>
    <w:p w:rsidR="00FC3162" w:rsidRPr="00FC3162" w:rsidRDefault="00717B36" w:rsidP="00110F2C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 w:rsidRPr="00FC3162">
        <w:rPr>
          <w:sz w:val="28"/>
          <w:szCs w:val="28"/>
        </w:rPr>
        <w:t>Представить на утверждение проект Программы конференции в срок до 28 ноября 2022 года</w:t>
      </w:r>
      <w:r w:rsidR="00B7339B" w:rsidRPr="00FC3162">
        <w:rPr>
          <w:sz w:val="28"/>
          <w:szCs w:val="28"/>
        </w:rPr>
        <w:t>.</w:t>
      </w:r>
    </w:p>
    <w:p w:rsidR="00FC3162" w:rsidRDefault="00FC3162" w:rsidP="00C544AD">
      <w:pPr>
        <w:pStyle w:val="a3"/>
        <w:tabs>
          <w:tab w:val="left" w:pos="1134"/>
        </w:tabs>
        <w:spacing w:line="480" w:lineRule="auto"/>
        <w:ind w:left="1069" w:right="425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Ответственные: д.э.н., проф. Замятина М.Ф., к.э.н. Фесенко Р.С.</w:t>
      </w:r>
      <w:proofErr w:type="gramEnd"/>
    </w:p>
    <w:p w:rsidR="00926B69" w:rsidRDefault="00926B69" w:rsidP="00C544AD">
      <w:pPr>
        <w:pStyle w:val="a3"/>
        <w:tabs>
          <w:tab w:val="left" w:pos="1134"/>
        </w:tabs>
        <w:spacing w:line="480" w:lineRule="auto"/>
        <w:ind w:left="1069" w:right="425"/>
        <w:jc w:val="both"/>
        <w:rPr>
          <w:sz w:val="28"/>
          <w:szCs w:val="28"/>
          <w:lang w:val="en-US"/>
        </w:rPr>
      </w:pPr>
    </w:p>
    <w:p w:rsidR="00926B69" w:rsidRPr="00926B69" w:rsidRDefault="00926B69" w:rsidP="00C544AD">
      <w:pPr>
        <w:pStyle w:val="a3"/>
        <w:tabs>
          <w:tab w:val="left" w:pos="1134"/>
        </w:tabs>
        <w:spacing w:line="480" w:lineRule="auto"/>
        <w:ind w:left="1069" w:right="425"/>
        <w:jc w:val="both"/>
        <w:rPr>
          <w:sz w:val="28"/>
          <w:szCs w:val="28"/>
          <w:lang w:val="en-US"/>
        </w:rPr>
      </w:pPr>
    </w:p>
    <w:p w:rsidR="00926B69" w:rsidRDefault="00926B69" w:rsidP="00110F2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26B69">
        <w:rPr>
          <w:sz w:val="28"/>
          <w:szCs w:val="27"/>
        </w:rPr>
        <w:lastRenderedPageBreak/>
        <w:t>2аслушав</w:t>
      </w:r>
      <w:r>
        <w:rPr>
          <w:sz w:val="28"/>
          <w:szCs w:val="28"/>
        </w:rPr>
        <w:t xml:space="preserve"> сообщение директора Института</w:t>
      </w:r>
      <w:r w:rsidRPr="006F4559">
        <w:t xml:space="preserve"> </w:t>
      </w:r>
      <w:r w:rsidRPr="006F4559">
        <w:rPr>
          <w:sz w:val="28"/>
          <w:szCs w:val="28"/>
        </w:rPr>
        <w:t>проблем региональной экономики</w:t>
      </w:r>
      <w:r>
        <w:rPr>
          <w:sz w:val="28"/>
          <w:szCs w:val="28"/>
        </w:rPr>
        <w:t xml:space="preserve">, директора экономических наук, профессор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</w:rPr>
        <w:t xml:space="preserve"> А.Д. о подготовке к Научной сессии Ученого совета по результатам научной и научно-организационной деятельности за 2022 год</w:t>
      </w:r>
    </w:p>
    <w:p w:rsidR="00971379" w:rsidRPr="00B304A3" w:rsidRDefault="00971379" w:rsidP="00971379">
      <w:pPr>
        <w:pStyle w:val="a3"/>
        <w:tabs>
          <w:tab w:val="left" w:pos="0"/>
        </w:tabs>
        <w:spacing w:line="276" w:lineRule="auto"/>
        <w:ind w:left="426" w:firstLineChars="252" w:firstLine="403"/>
        <w:jc w:val="both"/>
        <w:rPr>
          <w:sz w:val="16"/>
          <w:szCs w:val="16"/>
        </w:rPr>
      </w:pPr>
    </w:p>
    <w:p w:rsidR="00971379" w:rsidRPr="006F4559" w:rsidRDefault="00971379" w:rsidP="00971379">
      <w:pPr>
        <w:pStyle w:val="a3"/>
        <w:tabs>
          <w:tab w:val="left" w:pos="567"/>
        </w:tabs>
        <w:spacing w:line="156" w:lineRule="auto"/>
        <w:ind w:left="425" w:firstLine="709"/>
        <w:jc w:val="both"/>
        <w:rPr>
          <w:sz w:val="28"/>
          <w:szCs w:val="28"/>
        </w:rPr>
      </w:pPr>
    </w:p>
    <w:p w:rsidR="00971379" w:rsidRDefault="00971379" w:rsidP="00971379">
      <w:pPr>
        <w:pStyle w:val="a3"/>
        <w:tabs>
          <w:tab w:val="left" w:pos="57"/>
        </w:tabs>
        <w:spacing w:line="276" w:lineRule="auto"/>
        <w:ind w:left="482"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Ученый совет </w:t>
      </w:r>
      <w:r w:rsidRPr="00152370">
        <w:rPr>
          <w:b/>
          <w:color w:val="000000"/>
          <w:sz w:val="28"/>
          <w:szCs w:val="28"/>
          <w:lang w:bidi="ru-RU"/>
        </w:rPr>
        <w:t>ПОСТАНОВЛЯЕТ</w:t>
      </w:r>
      <w:r w:rsidRPr="00E761E4">
        <w:rPr>
          <w:b/>
          <w:color w:val="000000"/>
          <w:sz w:val="28"/>
          <w:szCs w:val="28"/>
          <w:lang w:bidi="ru-RU"/>
        </w:rPr>
        <w:t>:</w:t>
      </w:r>
    </w:p>
    <w:p w:rsidR="00971379" w:rsidRPr="000A3054" w:rsidRDefault="00971379" w:rsidP="00110F2C">
      <w:pPr>
        <w:pStyle w:val="a3"/>
        <w:numPr>
          <w:ilvl w:val="0"/>
          <w:numId w:val="3"/>
        </w:numPr>
        <w:tabs>
          <w:tab w:val="left" w:pos="57"/>
        </w:tabs>
        <w:spacing w:line="276" w:lineRule="auto"/>
        <w:ind w:left="851"/>
        <w:jc w:val="both"/>
        <w:rPr>
          <w:b/>
          <w:color w:val="000000"/>
          <w:sz w:val="28"/>
          <w:szCs w:val="28"/>
          <w:lang w:bidi="ru-RU"/>
        </w:rPr>
      </w:pPr>
      <w:r w:rsidRPr="006C1EF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Н</w:t>
      </w:r>
      <w:r w:rsidRPr="006C1EF8">
        <w:rPr>
          <w:sz w:val="28"/>
          <w:szCs w:val="28"/>
        </w:rPr>
        <w:t xml:space="preserve">аучную сессию </w:t>
      </w:r>
      <w:r>
        <w:rPr>
          <w:sz w:val="28"/>
          <w:szCs w:val="28"/>
        </w:rPr>
        <w:t>У</w:t>
      </w:r>
      <w:r w:rsidRPr="006C1EF8">
        <w:rPr>
          <w:sz w:val="28"/>
          <w:szCs w:val="28"/>
        </w:rPr>
        <w:t>ченого совета 17 января 2023 года</w:t>
      </w:r>
      <w:r>
        <w:rPr>
          <w:sz w:val="28"/>
          <w:szCs w:val="28"/>
        </w:rPr>
        <w:t>.</w:t>
      </w:r>
    </w:p>
    <w:p w:rsidR="00971379" w:rsidRPr="00CA4214" w:rsidRDefault="00971379" w:rsidP="00110F2C">
      <w:pPr>
        <w:pStyle w:val="a3"/>
        <w:numPr>
          <w:ilvl w:val="0"/>
          <w:numId w:val="3"/>
        </w:numPr>
        <w:tabs>
          <w:tab w:val="left" w:pos="57"/>
        </w:tabs>
        <w:spacing w:line="276" w:lineRule="auto"/>
        <w:ind w:left="851"/>
        <w:jc w:val="both"/>
        <w:rPr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Включить в повестку дня Научной сессии Ученого совета:</w:t>
      </w:r>
    </w:p>
    <w:p w:rsidR="00971379" w:rsidRPr="006C1EF8" w:rsidRDefault="00971379" w:rsidP="00926B69">
      <w:pPr>
        <w:pStyle w:val="a3"/>
        <w:tabs>
          <w:tab w:val="left" w:pos="57"/>
        </w:tabs>
        <w:spacing w:line="276" w:lineRule="auto"/>
        <w:ind w:left="851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Утверждение промежуточных научных отчетов за 2022 год ГЗ ИПРЭ РЭН.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 w:rsidRPr="006C1EF8">
        <w:rPr>
          <w:color w:val="000000"/>
          <w:sz w:val="28"/>
          <w:szCs w:val="28"/>
          <w:lang w:bidi="ru-RU"/>
        </w:rPr>
        <w:t>Научные руководители тем: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6C1EF8">
        <w:rPr>
          <w:color w:val="000000"/>
          <w:sz w:val="28"/>
          <w:szCs w:val="28"/>
          <w:lang w:bidi="ru-RU"/>
        </w:rPr>
        <w:t xml:space="preserve">Акад. РАН </w:t>
      </w:r>
      <w:proofErr w:type="spellStart"/>
      <w:r w:rsidRPr="006C1EF8">
        <w:rPr>
          <w:color w:val="000000"/>
          <w:sz w:val="28"/>
          <w:szCs w:val="28"/>
          <w:lang w:bidi="ru-RU"/>
        </w:rPr>
        <w:t>Окрепилов</w:t>
      </w:r>
      <w:proofErr w:type="spellEnd"/>
      <w:r w:rsidRPr="006C1EF8">
        <w:rPr>
          <w:color w:val="000000"/>
          <w:sz w:val="28"/>
          <w:szCs w:val="28"/>
          <w:lang w:bidi="ru-RU"/>
        </w:rPr>
        <w:t xml:space="preserve"> В.В</w:t>
      </w:r>
      <w:r>
        <w:rPr>
          <w:color w:val="000000"/>
          <w:sz w:val="28"/>
          <w:szCs w:val="28"/>
          <w:lang w:bidi="ru-RU"/>
        </w:rPr>
        <w:t>.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6C1EF8">
        <w:rPr>
          <w:sz w:val="28"/>
          <w:szCs w:val="28"/>
        </w:rPr>
        <w:t>Д.э.н.</w:t>
      </w:r>
      <w:r>
        <w:rPr>
          <w:sz w:val="28"/>
          <w:szCs w:val="28"/>
        </w:rPr>
        <w:t>, профессор Кузнецов</w:t>
      </w:r>
      <w:r w:rsidRPr="006C1EF8">
        <w:rPr>
          <w:sz w:val="28"/>
          <w:szCs w:val="28"/>
        </w:rPr>
        <w:t xml:space="preserve"> С.В.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6C1EF8">
        <w:rPr>
          <w:color w:val="000000"/>
          <w:sz w:val="28"/>
          <w:szCs w:val="28"/>
          <w:lang w:bidi="ru-RU"/>
        </w:rPr>
        <w:t>К.э.н. Леонтьев</w:t>
      </w:r>
      <w:r>
        <w:rPr>
          <w:color w:val="000000"/>
          <w:sz w:val="28"/>
          <w:szCs w:val="28"/>
          <w:lang w:bidi="ru-RU"/>
        </w:rPr>
        <w:t>а</w:t>
      </w:r>
      <w:r w:rsidRPr="006C1EF8">
        <w:rPr>
          <w:color w:val="000000"/>
          <w:sz w:val="28"/>
          <w:szCs w:val="28"/>
          <w:lang w:bidi="ru-RU"/>
        </w:rPr>
        <w:t xml:space="preserve"> А.Н.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Д.ф-м.н</w:t>
      </w:r>
      <w:proofErr w:type="spellEnd"/>
      <w:r>
        <w:rPr>
          <w:sz w:val="28"/>
          <w:szCs w:val="28"/>
        </w:rPr>
        <w:t>. Перекрест В.Т.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К.т.н. Лосин Л.А. </w:t>
      </w:r>
    </w:p>
    <w:p w:rsidR="00971379" w:rsidRDefault="00971379" w:rsidP="00971379">
      <w:pPr>
        <w:tabs>
          <w:tab w:val="left" w:pos="57"/>
        </w:tabs>
        <w:spacing w:line="276" w:lineRule="auto"/>
        <w:ind w:left="1560" w:hanging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>Д.б.н. Сафарова Г.Л.</w:t>
      </w:r>
    </w:p>
    <w:p w:rsidR="00971379" w:rsidRPr="005C5C91" w:rsidRDefault="00926B69" w:rsidP="00110F2C">
      <w:pPr>
        <w:pStyle w:val="a3"/>
        <w:numPr>
          <w:ilvl w:val="0"/>
          <w:numId w:val="3"/>
        </w:numPr>
        <w:tabs>
          <w:tab w:val="left" w:pos="57"/>
        </w:tabs>
        <w:spacing w:line="276" w:lineRule="auto"/>
        <w:ind w:left="851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 xml:space="preserve"> </w:t>
      </w:r>
      <w:r w:rsidR="00971379" w:rsidRPr="00926B69">
        <w:rPr>
          <w:sz w:val="28"/>
          <w:szCs w:val="28"/>
        </w:rPr>
        <w:t>Назначить</w:t>
      </w:r>
      <w:r w:rsidR="00971379">
        <w:rPr>
          <w:color w:val="000000"/>
          <w:sz w:val="28"/>
          <w:szCs w:val="28"/>
          <w:lang w:bidi="ru-RU"/>
        </w:rPr>
        <w:t xml:space="preserve"> рецензентами по темам:</w:t>
      </w:r>
    </w:p>
    <w:p w:rsidR="00971379" w:rsidRDefault="00971379" w:rsidP="00926B69">
      <w:pPr>
        <w:tabs>
          <w:tab w:val="left" w:pos="57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ab/>
      </w:r>
      <w:r>
        <w:rPr>
          <w:sz w:val="28"/>
          <w:szCs w:val="28"/>
        </w:rPr>
        <w:t xml:space="preserve">«Анализ и моделирование влияния экономики знаний и информационных технологий на структурные сдвиги, экономический рост и качество жизни» - Д.э.н., проф. </w:t>
      </w:r>
      <w:proofErr w:type="spellStart"/>
      <w:r w:rsidRPr="000A3054">
        <w:rPr>
          <w:sz w:val="28"/>
          <w:szCs w:val="28"/>
        </w:rPr>
        <w:t>Шматко</w:t>
      </w:r>
      <w:proofErr w:type="spellEnd"/>
      <w:r w:rsidRPr="000A3054">
        <w:rPr>
          <w:sz w:val="28"/>
          <w:szCs w:val="28"/>
        </w:rPr>
        <w:t xml:space="preserve"> А.Д</w:t>
      </w:r>
    </w:p>
    <w:p w:rsidR="00971379" w:rsidRDefault="00971379" w:rsidP="00926B69">
      <w:pPr>
        <w:tabs>
          <w:tab w:val="left" w:pos="57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«Механизмы формирования новых подходов к пространственному развитию экономики Российской Федерации, обеспечивающей устойчивое развитие и связанность её территорий в условиях глобальных вызовов </w:t>
      </w:r>
      <w:r>
        <w:rPr>
          <w:sz w:val="28"/>
          <w:szCs w:val="28"/>
          <w:lang w:val="en-US"/>
        </w:rPr>
        <w:t>XXI</w:t>
      </w:r>
      <w:r w:rsidRPr="005E47F1">
        <w:rPr>
          <w:sz w:val="28"/>
          <w:szCs w:val="28"/>
        </w:rPr>
        <w:t xml:space="preserve"> </w:t>
      </w:r>
      <w:r>
        <w:rPr>
          <w:sz w:val="28"/>
          <w:szCs w:val="28"/>
        </w:rPr>
        <w:t>века». – Д.э.н., проф. Богачев В.Ф.</w:t>
      </w:r>
    </w:p>
    <w:p w:rsidR="00971379" w:rsidRDefault="00971379" w:rsidP="00926B69">
      <w:pPr>
        <w:tabs>
          <w:tab w:val="left" w:pos="57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«Стратегическое управление развитием социального сектора экономики регионов России в условиях научно-технологической модернизации и перехода к устойчивому развитию». - </w:t>
      </w:r>
      <w:r w:rsidRPr="000A3054">
        <w:rPr>
          <w:sz w:val="28"/>
          <w:szCs w:val="28"/>
        </w:rPr>
        <w:t>Д.э.н.</w:t>
      </w:r>
      <w:r>
        <w:rPr>
          <w:sz w:val="28"/>
          <w:szCs w:val="28"/>
        </w:rPr>
        <w:t>, проф.</w:t>
      </w:r>
      <w:r w:rsidRPr="000A3054">
        <w:rPr>
          <w:sz w:val="28"/>
          <w:szCs w:val="28"/>
        </w:rPr>
        <w:t xml:space="preserve"> </w:t>
      </w:r>
      <w:proofErr w:type="spellStart"/>
      <w:r w:rsidRPr="000A3054">
        <w:rPr>
          <w:sz w:val="28"/>
          <w:szCs w:val="28"/>
        </w:rPr>
        <w:t>Жихаревич</w:t>
      </w:r>
      <w:proofErr w:type="spellEnd"/>
      <w:r w:rsidRPr="000A3054">
        <w:rPr>
          <w:sz w:val="28"/>
          <w:szCs w:val="28"/>
        </w:rPr>
        <w:t xml:space="preserve"> Б.С</w:t>
      </w:r>
    </w:p>
    <w:p w:rsidR="00971379" w:rsidRDefault="00971379" w:rsidP="00926B69">
      <w:pPr>
        <w:tabs>
          <w:tab w:val="left" w:pos="57"/>
        </w:tabs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«Информационно-аналитические технологии экономико-математического моделирования пространственных экономических систем в парадигме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экономики и государственного управления» - Д.э.н. </w:t>
      </w:r>
      <w:proofErr w:type="spellStart"/>
      <w:r w:rsidRPr="000A3054">
        <w:rPr>
          <w:sz w:val="28"/>
          <w:szCs w:val="28"/>
        </w:rPr>
        <w:t>Гринчель</w:t>
      </w:r>
      <w:proofErr w:type="spellEnd"/>
      <w:r w:rsidRPr="000A3054">
        <w:rPr>
          <w:sz w:val="28"/>
          <w:szCs w:val="28"/>
        </w:rPr>
        <w:t xml:space="preserve"> Б.М.</w:t>
      </w:r>
    </w:p>
    <w:p w:rsidR="00971379" w:rsidRDefault="00971379" w:rsidP="00926B69">
      <w:pPr>
        <w:tabs>
          <w:tab w:val="left" w:pos="57"/>
        </w:tabs>
        <w:spacing w:line="276" w:lineRule="auto"/>
        <w:ind w:left="9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C91">
        <w:rPr>
          <w:sz w:val="28"/>
          <w:szCs w:val="28"/>
        </w:rPr>
        <w:t>«Исследование комплексного развития городов, регионов и природной среды методами математического моделирования»</w:t>
      </w:r>
      <w:r>
        <w:rPr>
          <w:sz w:val="28"/>
          <w:szCs w:val="28"/>
        </w:rPr>
        <w:t xml:space="preserve">. - Д.э.н., проф. </w:t>
      </w:r>
      <w:r w:rsidRPr="000A3054">
        <w:rPr>
          <w:sz w:val="28"/>
          <w:szCs w:val="28"/>
        </w:rPr>
        <w:t>Кузнецов С.В.</w:t>
      </w:r>
    </w:p>
    <w:p w:rsidR="00971379" w:rsidRDefault="00971379" w:rsidP="00926B69">
      <w:pPr>
        <w:tabs>
          <w:tab w:val="left" w:pos="57"/>
        </w:tabs>
        <w:spacing w:line="276" w:lineRule="auto"/>
        <w:ind w:left="92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«Комплексный анализ макро и региональных аспектов социальных, демографических и </w:t>
      </w:r>
      <w:proofErr w:type="gramStart"/>
      <w:r>
        <w:rPr>
          <w:sz w:val="28"/>
          <w:szCs w:val="28"/>
        </w:rPr>
        <w:t>экономических процессов</w:t>
      </w:r>
      <w:proofErr w:type="gramEnd"/>
      <w:r>
        <w:rPr>
          <w:sz w:val="28"/>
          <w:szCs w:val="28"/>
        </w:rPr>
        <w:t xml:space="preserve"> в условиях развития «цифровой экономики» демографическими, экономико-математическими и теоретико-игровыми методами» - К.т.н. </w:t>
      </w:r>
      <w:r w:rsidRPr="000A3054">
        <w:rPr>
          <w:sz w:val="28"/>
          <w:szCs w:val="28"/>
        </w:rPr>
        <w:t>Лосин Л.А.</w:t>
      </w:r>
    </w:p>
    <w:p w:rsidR="00971379" w:rsidRPr="00926B69" w:rsidRDefault="00971379" w:rsidP="00110F2C">
      <w:pPr>
        <w:pStyle w:val="a3"/>
        <w:numPr>
          <w:ilvl w:val="0"/>
          <w:numId w:val="3"/>
        </w:numPr>
        <w:tabs>
          <w:tab w:val="left" w:pos="57"/>
        </w:tabs>
        <w:spacing w:line="276" w:lineRule="auto"/>
        <w:ind w:left="851"/>
        <w:jc w:val="both"/>
        <w:rPr>
          <w:color w:val="000000"/>
          <w:sz w:val="28"/>
          <w:szCs w:val="28"/>
          <w:lang w:bidi="ru-RU"/>
        </w:rPr>
      </w:pPr>
      <w:r w:rsidRPr="00926B69">
        <w:rPr>
          <w:sz w:val="28"/>
          <w:szCs w:val="28"/>
        </w:rPr>
        <w:t>Утвердить</w:t>
      </w:r>
      <w:r>
        <w:rPr>
          <w:color w:val="000000"/>
          <w:sz w:val="28"/>
          <w:szCs w:val="28"/>
          <w:lang w:bidi="ru-RU"/>
        </w:rPr>
        <w:t xml:space="preserve"> отчеты структурных подразделений за 2022 год</w:t>
      </w:r>
    </w:p>
    <w:p w:rsidR="00971379" w:rsidRPr="00F37E9C" w:rsidRDefault="00971379" w:rsidP="00110F2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37E9C">
        <w:rPr>
          <w:sz w:val="28"/>
          <w:szCs w:val="28"/>
        </w:rPr>
        <w:lastRenderedPageBreak/>
        <w:t xml:space="preserve">В связи с информацией </w:t>
      </w:r>
      <w:proofErr w:type="spellStart"/>
      <w:r w:rsidRPr="00F37E9C">
        <w:rPr>
          <w:sz w:val="28"/>
          <w:szCs w:val="28"/>
        </w:rPr>
        <w:t>Минобрнауки</w:t>
      </w:r>
      <w:proofErr w:type="spellEnd"/>
      <w:r w:rsidRPr="00F37E9C">
        <w:rPr>
          <w:sz w:val="28"/>
          <w:szCs w:val="28"/>
        </w:rPr>
        <w:t xml:space="preserve"> России от 28.02.2022 №</w:t>
      </w:r>
      <w:r w:rsidRPr="00F37E9C">
        <w:rPr>
          <w:sz w:val="28"/>
          <w:szCs w:val="28"/>
          <w:lang w:val="en-US"/>
        </w:rPr>
        <w:t>MH</w:t>
      </w:r>
      <w:r w:rsidRPr="00F37E9C">
        <w:rPr>
          <w:sz w:val="28"/>
          <w:szCs w:val="28"/>
        </w:rPr>
        <w:t>-3/1715</w:t>
      </w:r>
      <w:r>
        <w:rPr>
          <w:sz w:val="28"/>
          <w:szCs w:val="28"/>
        </w:rPr>
        <w:t xml:space="preserve"> о Перечне рецензируемых научных изданий:</w:t>
      </w:r>
    </w:p>
    <w:p w:rsidR="00971379" w:rsidRDefault="00971379" w:rsidP="00110F2C">
      <w:pPr>
        <w:pStyle w:val="a3"/>
        <w:numPr>
          <w:ilvl w:val="0"/>
          <w:numId w:val="2"/>
        </w:numPr>
        <w:tabs>
          <w:tab w:val="left" w:pos="57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До конца ноября 2022 года подготовить и направить в ВАК РФ </w:t>
      </w:r>
      <w:r w:rsidRPr="00015AA7">
        <w:rPr>
          <w:color w:val="000000"/>
          <w:sz w:val="28"/>
          <w:szCs w:val="28"/>
          <w:lang w:bidi="ru-RU"/>
        </w:rPr>
        <w:t>документы о включении журнала «Экономика Северо-Запада: проблемы и перспективы развития</w:t>
      </w:r>
      <w:r>
        <w:rPr>
          <w:color w:val="000000"/>
          <w:sz w:val="28"/>
          <w:szCs w:val="28"/>
          <w:lang w:bidi="ru-RU"/>
        </w:rPr>
        <w:t>»</w:t>
      </w:r>
      <w:r w:rsidRPr="00015AA7">
        <w:rPr>
          <w:color w:val="000000"/>
          <w:sz w:val="28"/>
          <w:szCs w:val="28"/>
          <w:lang w:bidi="ru-RU"/>
        </w:rPr>
        <w:t xml:space="preserve"> в Перечень </w:t>
      </w:r>
      <w:r w:rsidRPr="00015AA7">
        <w:rPr>
          <w:sz w:val="28"/>
          <w:szCs w:val="28"/>
        </w:rPr>
        <w:t>рецензируемых научных изданий.</w:t>
      </w:r>
      <w:r w:rsidRPr="00015AA7">
        <w:rPr>
          <w:color w:val="000000"/>
          <w:sz w:val="28"/>
          <w:szCs w:val="28"/>
          <w:lang w:bidi="ru-RU"/>
        </w:rPr>
        <w:t xml:space="preserve"> </w:t>
      </w:r>
    </w:p>
    <w:p w:rsidR="00971379" w:rsidRDefault="00643680" w:rsidP="00971379">
      <w:pPr>
        <w:pStyle w:val="a3"/>
        <w:tabs>
          <w:tab w:val="left" w:pos="57"/>
        </w:tabs>
        <w:spacing w:line="276" w:lineRule="auto"/>
        <w:ind w:left="14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971379" w:rsidRPr="00A23FF1">
        <w:rPr>
          <w:sz w:val="28"/>
          <w:szCs w:val="28"/>
        </w:rPr>
        <w:t>Ответственные:</w:t>
      </w:r>
    </w:p>
    <w:p w:rsidR="00971379" w:rsidRDefault="00971379" w:rsidP="00971379">
      <w:pPr>
        <w:pStyle w:val="a3"/>
        <w:tabs>
          <w:tab w:val="left" w:pos="57"/>
        </w:tabs>
        <w:spacing w:line="276" w:lineRule="auto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FF1">
        <w:rPr>
          <w:sz w:val="28"/>
          <w:szCs w:val="28"/>
        </w:rPr>
        <w:t xml:space="preserve">директор Института д.э.н., проф. </w:t>
      </w:r>
      <w:proofErr w:type="spellStart"/>
      <w:r w:rsidRPr="00A23FF1">
        <w:rPr>
          <w:sz w:val="28"/>
          <w:szCs w:val="28"/>
        </w:rPr>
        <w:t>Шматко</w:t>
      </w:r>
      <w:proofErr w:type="spellEnd"/>
      <w:r w:rsidRPr="00A23FF1">
        <w:rPr>
          <w:sz w:val="28"/>
          <w:szCs w:val="28"/>
        </w:rPr>
        <w:t xml:space="preserve"> А.Д.;</w:t>
      </w:r>
    </w:p>
    <w:p w:rsidR="00971379" w:rsidRDefault="00971379" w:rsidP="00971379">
      <w:pPr>
        <w:pStyle w:val="a3"/>
        <w:tabs>
          <w:tab w:val="left" w:pos="57"/>
        </w:tabs>
        <w:spacing w:line="276" w:lineRule="auto"/>
        <w:ind w:left="149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23FF1">
        <w:rPr>
          <w:sz w:val="28"/>
          <w:szCs w:val="28"/>
        </w:rPr>
        <w:t xml:space="preserve">Ответственный секретарь журнала к.э.н., доц. </w:t>
      </w:r>
      <w:proofErr w:type="spellStart"/>
      <w:r w:rsidRPr="00A23FF1">
        <w:rPr>
          <w:sz w:val="28"/>
          <w:szCs w:val="28"/>
        </w:rPr>
        <w:t>Костяновская</w:t>
      </w:r>
      <w:proofErr w:type="spellEnd"/>
      <w:r w:rsidRPr="00A23FF1">
        <w:rPr>
          <w:sz w:val="28"/>
          <w:szCs w:val="28"/>
        </w:rPr>
        <w:t xml:space="preserve"> Е.Б.</w:t>
      </w:r>
    </w:p>
    <w:p w:rsidR="00971379" w:rsidRPr="00971379" w:rsidRDefault="00971379" w:rsidP="00643680">
      <w:pPr>
        <w:pStyle w:val="a3"/>
        <w:tabs>
          <w:tab w:val="left" w:pos="57"/>
        </w:tabs>
        <w:spacing w:line="276" w:lineRule="auto"/>
        <w:ind w:left="1495"/>
        <w:jc w:val="both"/>
        <w:rPr>
          <w:color w:val="000000"/>
          <w:sz w:val="28"/>
          <w:szCs w:val="28"/>
          <w:lang w:bidi="ru-RU"/>
        </w:rPr>
      </w:pPr>
      <w:r w:rsidRPr="00A23FF1">
        <w:rPr>
          <w:sz w:val="28"/>
          <w:szCs w:val="28"/>
        </w:rPr>
        <w:t>;</w:t>
      </w:r>
    </w:p>
    <w:p w:rsidR="00971379" w:rsidRPr="00717B36" w:rsidRDefault="00971379" w:rsidP="00110F2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Обсудив </w:t>
      </w:r>
      <w:r w:rsidRPr="00643680">
        <w:rPr>
          <w:sz w:val="28"/>
          <w:szCs w:val="28"/>
        </w:rPr>
        <w:t>информацию</w:t>
      </w:r>
      <w:r>
        <w:rPr>
          <w:sz w:val="28"/>
          <w:szCs w:val="27"/>
        </w:rPr>
        <w:t xml:space="preserve"> зав. аспирантурой ИПРЭ РАН к.э.н. Назаровой Е.А. о приеме в аспирантуру на 2022-2025 </w:t>
      </w:r>
      <w:proofErr w:type="spellStart"/>
      <w:proofErr w:type="gramStart"/>
      <w:r>
        <w:rPr>
          <w:sz w:val="28"/>
          <w:szCs w:val="27"/>
        </w:rPr>
        <w:t>гг</w:t>
      </w:r>
      <w:proofErr w:type="spellEnd"/>
      <w:proofErr w:type="gramEnd"/>
      <w:r>
        <w:rPr>
          <w:sz w:val="28"/>
          <w:szCs w:val="27"/>
        </w:rPr>
        <w:t xml:space="preserve"> и утверждении научных руководителей и тем диссертационных исследований</w:t>
      </w:r>
    </w:p>
    <w:p w:rsidR="00971379" w:rsidRPr="00B304A3" w:rsidRDefault="00971379" w:rsidP="00971379">
      <w:pPr>
        <w:pStyle w:val="a3"/>
        <w:tabs>
          <w:tab w:val="left" w:pos="0"/>
        </w:tabs>
        <w:spacing w:line="276" w:lineRule="auto"/>
        <w:ind w:left="426" w:firstLineChars="252" w:firstLine="403"/>
        <w:jc w:val="both"/>
        <w:rPr>
          <w:sz w:val="16"/>
          <w:szCs w:val="16"/>
        </w:rPr>
      </w:pPr>
    </w:p>
    <w:p w:rsidR="00971379" w:rsidRPr="00E761E4" w:rsidRDefault="00971379" w:rsidP="00971379">
      <w:pPr>
        <w:pStyle w:val="a3"/>
        <w:tabs>
          <w:tab w:val="left" w:pos="57"/>
        </w:tabs>
        <w:spacing w:line="276" w:lineRule="auto"/>
        <w:ind w:left="482"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Ученый совет </w:t>
      </w:r>
      <w:r w:rsidRPr="00E761E4">
        <w:rPr>
          <w:b/>
          <w:color w:val="000000"/>
          <w:sz w:val="28"/>
          <w:szCs w:val="28"/>
          <w:lang w:bidi="ru-RU"/>
        </w:rPr>
        <w:t>ПОСТАНОВ</w:t>
      </w:r>
      <w:r>
        <w:rPr>
          <w:b/>
          <w:color w:val="000000"/>
          <w:sz w:val="28"/>
          <w:szCs w:val="28"/>
          <w:lang w:bidi="ru-RU"/>
        </w:rPr>
        <w:t>ЛЯЕТ</w:t>
      </w:r>
      <w:r w:rsidRPr="00E761E4">
        <w:rPr>
          <w:b/>
          <w:color w:val="000000"/>
          <w:sz w:val="28"/>
          <w:szCs w:val="28"/>
          <w:lang w:bidi="ru-RU"/>
        </w:rPr>
        <w:t>:</w:t>
      </w:r>
    </w:p>
    <w:p w:rsidR="00971379" w:rsidRDefault="00643680" w:rsidP="00643680">
      <w:pPr>
        <w:pStyle w:val="a3"/>
        <w:tabs>
          <w:tab w:val="left" w:pos="1134"/>
        </w:tabs>
        <w:spacing w:line="276" w:lineRule="auto"/>
        <w:ind w:left="1069" w:right="42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971379">
        <w:rPr>
          <w:sz w:val="28"/>
          <w:szCs w:val="28"/>
        </w:rPr>
        <w:t>Утвердить аспирантам ИПРЭ РАН</w:t>
      </w:r>
    </w:p>
    <w:p w:rsidR="00971379" w:rsidRDefault="00971379" w:rsidP="00110F2C">
      <w:pPr>
        <w:pStyle w:val="a3"/>
        <w:numPr>
          <w:ilvl w:val="2"/>
          <w:numId w:val="5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Зверевой Елене Викторовне;</w:t>
      </w:r>
    </w:p>
    <w:p w:rsidR="00971379" w:rsidRDefault="00971379" w:rsidP="00110F2C">
      <w:pPr>
        <w:pStyle w:val="a3"/>
        <w:numPr>
          <w:ilvl w:val="2"/>
          <w:numId w:val="5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Лосину Леониду Андреевичу;</w:t>
      </w:r>
    </w:p>
    <w:p w:rsidR="00971379" w:rsidRDefault="00971379" w:rsidP="00110F2C">
      <w:pPr>
        <w:pStyle w:val="a3"/>
        <w:numPr>
          <w:ilvl w:val="2"/>
          <w:numId w:val="5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Любину Марку Аркадьевичу;</w:t>
      </w:r>
    </w:p>
    <w:p w:rsidR="00971379" w:rsidRDefault="00971379" w:rsidP="00110F2C">
      <w:pPr>
        <w:pStyle w:val="a3"/>
        <w:numPr>
          <w:ilvl w:val="2"/>
          <w:numId w:val="5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Орлову Павлу Евгеньевичу;</w:t>
      </w:r>
    </w:p>
    <w:p w:rsidR="00971379" w:rsidRDefault="00971379" w:rsidP="00110F2C">
      <w:pPr>
        <w:pStyle w:val="a3"/>
        <w:numPr>
          <w:ilvl w:val="2"/>
          <w:numId w:val="5"/>
        </w:numPr>
        <w:tabs>
          <w:tab w:val="left" w:pos="1134"/>
        </w:tabs>
        <w:spacing w:line="276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Перекресту Олегу Игоревичу</w:t>
      </w:r>
    </w:p>
    <w:p w:rsidR="00971379" w:rsidRPr="00643680" w:rsidRDefault="00643680" w:rsidP="00971379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643680">
        <w:rPr>
          <w:sz w:val="28"/>
          <w:szCs w:val="28"/>
        </w:rPr>
        <w:t xml:space="preserve">             </w:t>
      </w:r>
      <w:r w:rsidR="00971379">
        <w:rPr>
          <w:sz w:val="28"/>
          <w:szCs w:val="28"/>
        </w:rPr>
        <w:t>научных руководителей и темы диссертационного исследования</w:t>
      </w:r>
      <w:r w:rsidRPr="00643680">
        <w:rPr>
          <w:sz w:val="28"/>
          <w:szCs w:val="28"/>
        </w:rPr>
        <w:t xml:space="preserve"> </w:t>
      </w:r>
      <w:r w:rsidR="00971379">
        <w:rPr>
          <w:sz w:val="28"/>
          <w:szCs w:val="28"/>
        </w:rPr>
        <w:t xml:space="preserve">на 2022-2025 </w:t>
      </w:r>
      <w:proofErr w:type="spellStart"/>
      <w:proofErr w:type="gramStart"/>
      <w:r w:rsidR="00971379">
        <w:rPr>
          <w:sz w:val="28"/>
          <w:szCs w:val="28"/>
        </w:rPr>
        <w:t>гг</w:t>
      </w:r>
      <w:proofErr w:type="spellEnd"/>
      <w:proofErr w:type="gramEnd"/>
      <w:r w:rsidR="00971379">
        <w:rPr>
          <w:sz w:val="28"/>
          <w:szCs w:val="28"/>
        </w:rPr>
        <w:t xml:space="preserve"> </w:t>
      </w:r>
    </w:p>
    <w:p w:rsidR="00643680" w:rsidRPr="00643680" w:rsidRDefault="00643680" w:rsidP="00971379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</w:p>
    <w:p w:rsidR="00971379" w:rsidRDefault="00971379" w:rsidP="00110F2C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sz w:val="28"/>
          <w:szCs w:val="27"/>
        </w:rPr>
      </w:pPr>
      <w:r w:rsidRPr="002248F3">
        <w:rPr>
          <w:sz w:val="28"/>
          <w:szCs w:val="27"/>
        </w:rPr>
        <w:t xml:space="preserve">Об утверждении </w:t>
      </w:r>
      <w:r>
        <w:rPr>
          <w:sz w:val="28"/>
          <w:szCs w:val="27"/>
        </w:rPr>
        <w:t xml:space="preserve">в печать и в свет рукописи сборника молодых ученых: «Взгляд молодых ученых на подходы и алгоритмы управления пространственным развитием для повышения устойчивости, </w:t>
      </w:r>
      <w:proofErr w:type="spellStart"/>
      <w:r>
        <w:rPr>
          <w:sz w:val="28"/>
          <w:szCs w:val="27"/>
        </w:rPr>
        <w:t>инновационности</w:t>
      </w:r>
      <w:proofErr w:type="spellEnd"/>
      <w:r>
        <w:rPr>
          <w:sz w:val="28"/>
          <w:szCs w:val="27"/>
        </w:rPr>
        <w:t xml:space="preserve"> и конкурентоспособности экономики регионов» под редакцией акад. </w:t>
      </w:r>
      <w:proofErr w:type="spellStart"/>
      <w:r>
        <w:rPr>
          <w:sz w:val="28"/>
          <w:szCs w:val="27"/>
        </w:rPr>
        <w:t>Окрепилова</w:t>
      </w:r>
      <w:proofErr w:type="spellEnd"/>
      <w:r>
        <w:rPr>
          <w:sz w:val="28"/>
          <w:szCs w:val="27"/>
        </w:rPr>
        <w:t xml:space="preserve"> В.В. и д.э.н., проф. </w:t>
      </w:r>
      <w:proofErr w:type="spellStart"/>
      <w:r>
        <w:rPr>
          <w:sz w:val="28"/>
          <w:szCs w:val="27"/>
        </w:rPr>
        <w:t>Шматко</w:t>
      </w:r>
      <w:proofErr w:type="spellEnd"/>
      <w:r>
        <w:rPr>
          <w:sz w:val="28"/>
          <w:szCs w:val="27"/>
        </w:rPr>
        <w:t xml:space="preserve"> А.Д. Объём 171 стр.</w:t>
      </w:r>
    </w:p>
    <w:p w:rsidR="00971379" w:rsidRPr="009504ED" w:rsidRDefault="00971379" w:rsidP="00971379">
      <w:pPr>
        <w:pStyle w:val="a3"/>
        <w:tabs>
          <w:tab w:val="left" w:pos="567"/>
        </w:tabs>
        <w:ind w:left="425" w:firstLine="709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 xml:space="preserve">Рецензенты: д.э.н., проф. Афанасьева Н.В. и к.э.н. </w:t>
      </w:r>
      <w:proofErr w:type="spellStart"/>
      <w:r>
        <w:rPr>
          <w:sz w:val="28"/>
          <w:szCs w:val="27"/>
        </w:rPr>
        <w:t>Нещерет</w:t>
      </w:r>
      <w:proofErr w:type="spellEnd"/>
      <w:r>
        <w:rPr>
          <w:sz w:val="28"/>
          <w:szCs w:val="27"/>
        </w:rPr>
        <w:t xml:space="preserve"> А.К</w:t>
      </w:r>
      <w:r w:rsidRPr="009504ED">
        <w:rPr>
          <w:sz w:val="28"/>
          <w:szCs w:val="27"/>
        </w:rPr>
        <w:t>.</w:t>
      </w:r>
      <w:proofErr w:type="gramEnd"/>
    </w:p>
    <w:p w:rsidR="00971379" w:rsidRPr="00B304A3" w:rsidRDefault="00971379" w:rsidP="00971379">
      <w:pPr>
        <w:pStyle w:val="a3"/>
        <w:tabs>
          <w:tab w:val="left" w:pos="0"/>
        </w:tabs>
        <w:spacing w:line="276" w:lineRule="auto"/>
        <w:ind w:left="426" w:firstLineChars="252" w:firstLine="403"/>
        <w:jc w:val="both"/>
        <w:rPr>
          <w:sz w:val="16"/>
          <w:szCs w:val="16"/>
        </w:rPr>
      </w:pPr>
    </w:p>
    <w:p w:rsidR="00971379" w:rsidRPr="00E761E4" w:rsidRDefault="00971379" w:rsidP="00971379">
      <w:pPr>
        <w:pStyle w:val="a3"/>
        <w:tabs>
          <w:tab w:val="left" w:pos="57"/>
        </w:tabs>
        <w:spacing w:line="276" w:lineRule="auto"/>
        <w:ind w:left="482" w:firstLine="709"/>
        <w:jc w:val="both"/>
        <w:rPr>
          <w:b/>
          <w:color w:val="000000"/>
          <w:sz w:val="28"/>
          <w:szCs w:val="28"/>
          <w:lang w:bidi="ru-RU"/>
        </w:rPr>
      </w:pPr>
      <w:r w:rsidRPr="00E761E4">
        <w:rPr>
          <w:b/>
          <w:color w:val="000000"/>
          <w:sz w:val="28"/>
          <w:szCs w:val="28"/>
          <w:lang w:bidi="ru-RU"/>
        </w:rPr>
        <w:t>ПОСТАНОВ</w:t>
      </w:r>
      <w:r>
        <w:rPr>
          <w:b/>
          <w:color w:val="000000"/>
          <w:sz w:val="28"/>
          <w:szCs w:val="28"/>
          <w:lang w:bidi="ru-RU"/>
        </w:rPr>
        <w:t>ИЛИ</w:t>
      </w:r>
      <w:r w:rsidRPr="00E761E4">
        <w:rPr>
          <w:b/>
          <w:color w:val="000000"/>
          <w:sz w:val="28"/>
          <w:szCs w:val="28"/>
          <w:lang w:bidi="ru-RU"/>
        </w:rPr>
        <w:t>:</w:t>
      </w:r>
    </w:p>
    <w:p w:rsidR="00971379" w:rsidRPr="009504ED" w:rsidRDefault="00643680" w:rsidP="00643680">
      <w:pPr>
        <w:tabs>
          <w:tab w:val="left" w:pos="1134"/>
        </w:tabs>
        <w:ind w:left="708" w:right="42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      </w:t>
      </w:r>
      <w:r w:rsidR="00971379">
        <w:rPr>
          <w:bCs/>
          <w:color w:val="000000"/>
          <w:sz w:val="28"/>
          <w:szCs w:val="28"/>
          <w:lang w:bidi="ru-RU"/>
        </w:rPr>
        <w:t>Утвердить в печать и в свет рукопись сборника молодых ученых ИПРЭ РАН.</w:t>
      </w:r>
    </w:p>
    <w:p w:rsidR="00971379" w:rsidRPr="00971379" w:rsidRDefault="00971379" w:rsidP="00971379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</w:p>
    <w:p w:rsidR="00643680" w:rsidRPr="00C44A67" w:rsidRDefault="00643680" w:rsidP="00643680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C44A6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44A67">
        <w:rPr>
          <w:sz w:val="28"/>
          <w:szCs w:val="28"/>
        </w:rPr>
        <w:t xml:space="preserve">Ученого совета, </w:t>
      </w:r>
      <w:bookmarkStart w:id="0" w:name="_GoBack"/>
      <w:bookmarkEnd w:id="0"/>
    </w:p>
    <w:p w:rsidR="00643680" w:rsidRDefault="00643680" w:rsidP="00643680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ИПРЭ РАН</w:t>
      </w:r>
    </w:p>
    <w:p w:rsidR="00643680" w:rsidRDefault="00643680" w:rsidP="00643680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  <w:r w:rsidRPr="00C44A67">
        <w:rPr>
          <w:sz w:val="28"/>
          <w:szCs w:val="28"/>
        </w:rPr>
        <w:t>академик РАН</w:t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4A67">
        <w:rPr>
          <w:sz w:val="28"/>
          <w:szCs w:val="28"/>
        </w:rPr>
        <w:t xml:space="preserve">В.В. </w:t>
      </w:r>
      <w:proofErr w:type="spellStart"/>
      <w:r w:rsidRPr="00C44A67">
        <w:rPr>
          <w:sz w:val="28"/>
          <w:szCs w:val="28"/>
        </w:rPr>
        <w:t>Окрепилов</w:t>
      </w:r>
      <w:proofErr w:type="spellEnd"/>
    </w:p>
    <w:p w:rsidR="00643680" w:rsidRDefault="00643680" w:rsidP="00643680">
      <w:pPr>
        <w:tabs>
          <w:tab w:val="left" w:pos="1134"/>
        </w:tabs>
        <w:ind w:left="426" w:right="425" w:firstLine="284"/>
        <w:jc w:val="both"/>
        <w:rPr>
          <w:sz w:val="28"/>
          <w:szCs w:val="28"/>
        </w:rPr>
      </w:pPr>
    </w:p>
    <w:p w:rsidR="00643680" w:rsidRPr="00C44A67" w:rsidRDefault="00643680" w:rsidP="00643680">
      <w:pPr>
        <w:ind w:left="426" w:firstLine="284"/>
        <w:rPr>
          <w:sz w:val="28"/>
          <w:szCs w:val="28"/>
        </w:rPr>
      </w:pPr>
      <w:r w:rsidRPr="00EA31F9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AB0CB5A" wp14:editId="1B7628CB">
            <wp:simplePos x="0" y="0"/>
            <wp:positionH relativeFrom="column">
              <wp:posOffset>2847340</wp:posOffset>
            </wp:positionH>
            <wp:positionV relativeFrom="paragraph">
              <wp:posOffset>105410</wp:posOffset>
            </wp:positionV>
            <wp:extent cx="809686" cy="464820"/>
            <wp:effectExtent l="0" t="0" r="9525" b="0"/>
            <wp:wrapNone/>
            <wp:docPr id="3" name="Рисунок 3" descr="C:\Users\User\Desktop\РАЗНОЕ\Костян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Костяновска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8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A67">
        <w:rPr>
          <w:sz w:val="28"/>
          <w:szCs w:val="28"/>
        </w:rPr>
        <w:t>Ученый секретарь,</w:t>
      </w:r>
    </w:p>
    <w:p w:rsidR="00643680" w:rsidRPr="00C44A67" w:rsidRDefault="00643680" w:rsidP="00643680">
      <w:pPr>
        <w:ind w:left="426" w:firstLine="284"/>
        <w:rPr>
          <w:sz w:val="28"/>
          <w:szCs w:val="28"/>
        </w:rPr>
      </w:pPr>
      <w:r w:rsidRPr="00C44A67">
        <w:rPr>
          <w:sz w:val="28"/>
          <w:szCs w:val="28"/>
        </w:rPr>
        <w:t>к.э.н., доцент</w:t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 w:rsidRPr="00C44A6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C44A67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C44A67">
        <w:rPr>
          <w:sz w:val="28"/>
          <w:szCs w:val="28"/>
        </w:rPr>
        <w:t xml:space="preserve">Е.Б. </w:t>
      </w:r>
      <w:proofErr w:type="spellStart"/>
      <w:r w:rsidRPr="00C44A67">
        <w:rPr>
          <w:sz w:val="28"/>
          <w:szCs w:val="28"/>
        </w:rPr>
        <w:t>Костяновская</w:t>
      </w:r>
      <w:proofErr w:type="spellEnd"/>
    </w:p>
    <w:p w:rsidR="00971379" w:rsidRPr="00971379" w:rsidRDefault="00971379" w:rsidP="00971379">
      <w:pPr>
        <w:pStyle w:val="a3"/>
        <w:tabs>
          <w:tab w:val="left" w:pos="1134"/>
        </w:tabs>
        <w:spacing w:line="480" w:lineRule="auto"/>
        <w:ind w:left="1069" w:right="425"/>
        <w:jc w:val="both"/>
        <w:rPr>
          <w:sz w:val="28"/>
          <w:szCs w:val="28"/>
        </w:rPr>
      </w:pPr>
    </w:p>
    <w:sectPr w:rsidR="00971379" w:rsidRPr="00971379" w:rsidSect="003E6B94">
      <w:headerReference w:type="default" r:id="rId11"/>
      <w:pgSz w:w="11906" w:h="16838"/>
      <w:pgMar w:top="851" w:right="849" w:bottom="568" w:left="1134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2C" w:rsidRDefault="00110F2C" w:rsidP="008F25BB">
      <w:r>
        <w:separator/>
      </w:r>
    </w:p>
  </w:endnote>
  <w:endnote w:type="continuationSeparator" w:id="0">
    <w:p w:rsidR="00110F2C" w:rsidRDefault="00110F2C" w:rsidP="008F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2C" w:rsidRDefault="00110F2C" w:rsidP="008F25BB">
      <w:r>
        <w:separator/>
      </w:r>
    </w:p>
  </w:footnote>
  <w:footnote w:type="continuationSeparator" w:id="0">
    <w:p w:rsidR="00110F2C" w:rsidRDefault="00110F2C" w:rsidP="008F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77" w:rsidRDefault="00800677" w:rsidP="0080067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13DD"/>
    <w:multiLevelType w:val="hybridMultilevel"/>
    <w:tmpl w:val="ECF61CC2"/>
    <w:lvl w:ilvl="0" w:tplc="F5D4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C638D"/>
    <w:multiLevelType w:val="hybridMultilevel"/>
    <w:tmpl w:val="E62CA660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BF82F6C"/>
    <w:multiLevelType w:val="hybridMultilevel"/>
    <w:tmpl w:val="143E14AE"/>
    <w:lvl w:ilvl="0" w:tplc="FA3A49D8">
      <w:start w:val="1"/>
      <w:numFmt w:val="decimal"/>
      <w:lvlText w:val="1.%1"/>
      <w:lvlJc w:val="right"/>
      <w:pPr>
        <w:ind w:left="185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54730D01"/>
    <w:multiLevelType w:val="multilevel"/>
    <w:tmpl w:val="3A3ED454"/>
    <w:lvl w:ilvl="0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</w:lvl>
    <w:lvl w:ilvl="3">
      <w:start w:val="1"/>
      <w:numFmt w:val="decimal"/>
      <w:lvlText w:val="%1.%2.%3.%4."/>
      <w:lvlJc w:val="left"/>
      <w:pPr>
        <w:ind w:left="3430" w:hanging="648"/>
      </w:pPr>
    </w:lvl>
    <w:lvl w:ilvl="4">
      <w:start w:val="1"/>
      <w:numFmt w:val="decimal"/>
      <w:lvlText w:val="%1.%2.%3.%4.%5."/>
      <w:lvlJc w:val="left"/>
      <w:pPr>
        <w:ind w:left="3934" w:hanging="792"/>
      </w:p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72806AE6"/>
    <w:multiLevelType w:val="hybridMultilevel"/>
    <w:tmpl w:val="9C143018"/>
    <w:lvl w:ilvl="0" w:tplc="F5D4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D0"/>
    <w:rsid w:val="00015E30"/>
    <w:rsid w:val="00017D37"/>
    <w:rsid w:val="0002010D"/>
    <w:rsid w:val="000213CC"/>
    <w:rsid w:val="00050984"/>
    <w:rsid w:val="00060118"/>
    <w:rsid w:val="00061B14"/>
    <w:rsid w:val="000722BB"/>
    <w:rsid w:val="000732E6"/>
    <w:rsid w:val="00077509"/>
    <w:rsid w:val="000865FC"/>
    <w:rsid w:val="000929C4"/>
    <w:rsid w:val="000B51B6"/>
    <w:rsid w:val="000C46FC"/>
    <w:rsid w:val="000C7909"/>
    <w:rsid w:val="000D51B2"/>
    <w:rsid w:val="000F4D44"/>
    <w:rsid w:val="000F7255"/>
    <w:rsid w:val="00105EDC"/>
    <w:rsid w:val="00110F2C"/>
    <w:rsid w:val="00111AB1"/>
    <w:rsid w:val="00121768"/>
    <w:rsid w:val="00121A10"/>
    <w:rsid w:val="00125456"/>
    <w:rsid w:val="00133AF1"/>
    <w:rsid w:val="001631A4"/>
    <w:rsid w:val="001656BD"/>
    <w:rsid w:val="001659DB"/>
    <w:rsid w:val="00166C5F"/>
    <w:rsid w:val="001717D9"/>
    <w:rsid w:val="001743F7"/>
    <w:rsid w:val="0018360B"/>
    <w:rsid w:val="001A02DE"/>
    <w:rsid w:val="001A2992"/>
    <w:rsid w:val="001A6756"/>
    <w:rsid w:val="001B097D"/>
    <w:rsid w:val="001C0A87"/>
    <w:rsid w:val="001C33DD"/>
    <w:rsid w:val="001D0869"/>
    <w:rsid w:val="001E69AA"/>
    <w:rsid w:val="001F5F9C"/>
    <w:rsid w:val="001F6DF1"/>
    <w:rsid w:val="00207BB5"/>
    <w:rsid w:val="002112C8"/>
    <w:rsid w:val="002248F3"/>
    <w:rsid w:val="00226E74"/>
    <w:rsid w:val="0023238A"/>
    <w:rsid w:val="0025162E"/>
    <w:rsid w:val="002540A6"/>
    <w:rsid w:val="0029069E"/>
    <w:rsid w:val="002A7DA5"/>
    <w:rsid w:val="002B36D1"/>
    <w:rsid w:val="002C0703"/>
    <w:rsid w:val="002D211D"/>
    <w:rsid w:val="002D7229"/>
    <w:rsid w:val="002E4934"/>
    <w:rsid w:val="002E4F28"/>
    <w:rsid w:val="0030788C"/>
    <w:rsid w:val="003129B0"/>
    <w:rsid w:val="003137DB"/>
    <w:rsid w:val="00314DE1"/>
    <w:rsid w:val="0034108C"/>
    <w:rsid w:val="00350DEF"/>
    <w:rsid w:val="00353680"/>
    <w:rsid w:val="00380C78"/>
    <w:rsid w:val="003A1824"/>
    <w:rsid w:val="003A57A2"/>
    <w:rsid w:val="003B6A96"/>
    <w:rsid w:val="003D18DB"/>
    <w:rsid w:val="003E6B94"/>
    <w:rsid w:val="003F14AC"/>
    <w:rsid w:val="003F1E2A"/>
    <w:rsid w:val="003F4C78"/>
    <w:rsid w:val="00403464"/>
    <w:rsid w:val="00411C08"/>
    <w:rsid w:val="00414C27"/>
    <w:rsid w:val="00416096"/>
    <w:rsid w:val="0041744B"/>
    <w:rsid w:val="00417C60"/>
    <w:rsid w:val="00425279"/>
    <w:rsid w:val="00442FD8"/>
    <w:rsid w:val="00447F7C"/>
    <w:rsid w:val="00460667"/>
    <w:rsid w:val="0046581A"/>
    <w:rsid w:val="00466D07"/>
    <w:rsid w:val="004901A1"/>
    <w:rsid w:val="004A2E8F"/>
    <w:rsid w:val="004B061C"/>
    <w:rsid w:val="004B0D8C"/>
    <w:rsid w:val="004B5EF7"/>
    <w:rsid w:val="004C24DB"/>
    <w:rsid w:val="004C2B72"/>
    <w:rsid w:val="004D3478"/>
    <w:rsid w:val="004D6ADD"/>
    <w:rsid w:val="004F1C94"/>
    <w:rsid w:val="00513CFC"/>
    <w:rsid w:val="005232EC"/>
    <w:rsid w:val="00532693"/>
    <w:rsid w:val="00547E3E"/>
    <w:rsid w:val="00572695"/>
    <w:rsid w:val="005748AC"/>
    <w:rsid w:val="00582A0E"/>
    <w:rsid w:val="005A72D0"/>
    <w:rsid w:val="005B11C4"/>
    <w:rsid w:val="005B1286"/>
    <w:rsid w:val="005B6D21"/>
    <w:rsid w:val="005C6F98"/>
    <w:rsid w:val="005F3B0F"/>
    <w:rsid w:val="0060394D"/>
    <w:rsid w:val="0061246C"/>
    <w:rsid w:val="00614EEF"/>
    <w:rsid w:val="00640B14"/>
    <w:rsid w:val="00643680"/>
    <w:rsid w:val="00665BE1"/>
    <w:rsid w:val="006674D1"/>
    <w:rsid w:val="00675D8F"/>
    <w:rsid w:val="00676238"/>
    <w:rsid w:val="00682C33"/>
    <w:rsid w:val="00686906"/>
    <w:rsid w:val="006B5142"/>
    <w:rsid w:val="006E7AC2"/>
    <w:rsid w:val="00700645"/>
    <w:rsid w:val="00700689"/>
    <w:rsid w:val="00700F4E"/>
    <w:rsid w:val="007032A5"/>
    <w:rsid w:val="00705FC8"/>
    <w:rsid w:val="00714101"/>
    <w:rsid w:val="00717B36"/>
    <w:rsid w:val="007405F8"/>
    <w:rsid w:val="00756B9F"/>
    <w:rsid w:val="00761841"/>
    <w:rsid w:val="00762A4D"/>
    <w:rsid w:val="00774571"/>
    <w:rsid w:val="00775D5A"/>
    <w:rsid w:val="007767D5"/>
    <w:rsid w:val="00780AD1"/>
    <w:rsid w:val="0079185C"/>
    <w:rsid w:val="0079622C"/>
    <w:rsid w:val="00796D25"/>
    <w:rsid w:val="007F2561"/>
    <w:rsid w:val="00800677"/>
    <w:rsid w:val="0080195E"/>
    <w:rsid w:val="008042AB"/>
    <w:rsid w:val="008141F2"/>
    <w:rsid w:val="008217C5"/>
    <w:rsid w:val="00825606"/>
    <w:rsid w:val="008670D8"/>
    <w:rsid w:val="00882D93"/>
    <w:rsid w:val="008B453A"/>
    <w:rsid w:val="008C2B68"/>
    <w:rsid w:val="008C7633"/>
    <w:rsid w:val="008D0BAC"/>
    <w:rsid w:val="008D5ECF"/>
    <w:rsid w:val="008D73E6"/>
    <w:rsid w:val="008E0CE9"/>
    <w:rsid w:val="008F25BB"/>
    <w:rsid w:val="008F29E1"/>
    <w:rsid w:val="008F2A6D"/>
    <w:rsid w:val="009043B3"/>
    <w:rsid w:val="0090744B"/>
    <w:rsid w:val="00926B69"/>
    <w:rsid w:val="00932EF2"/>
    <w:rsid w:val="009437E1"/>
    <w:rsid w:val="009617AA"/>
    <w:rsid w:val="00971379"/>
    <w:rsid w:val="009826B3"/>
    <w:rsid w:val="00993095"/>
    <w:rsid w:val="009A1BD4"/>
    <w:rsid w:val="009A26BD"/>
    <w:rsid w:val="009A2B3C"/>
    <w:rsid w:val="009A73F0"/>
    <w:rsid w:val="009B0BD6"/>
    <w:rsid w:val="009B0D20"/>
    <w:rsid w:val="009C1023"/>
    <w:rsid w:val="009C2374"/>
    <w:rsid w:val="009F3198"/>
    <w:rsid w:val="00A0171D"/>
    <w:rsid w:val="00A01CD0"/>
    <w:rsid w:val="00A07DB5"/>
    <w:rsid w:val="00A109E9"/>
    <w:rsid w:val="00A11CD7"/>
    <w:rsid w:val="00A153E3"/>
    <w:rsid w:val="00A263E9"/>
    <w:rsid w:val="00A34730"/>
    <w:rsid w:val="00A35C4B"/>
    <w:rsid w:val="00A40A16"/>
    <w:rsid w:val="00A45CC5"/>
    <w:rsid w:val="00A557FC"/>
    <w:rsid w:val="00A84D87"/>
    <w:rsid w:val="00A87583"/>
    <w:rsid w:val="00AC1CB1"/>
    <w:rsid w:val="00AC4984"/>
    <w:rsid w:val="00AD1253"/>
    <w:rsid w:val="00AE3BC9"/>
    <w:rsid w:val="00AF6425"/>
    <w:rsid w:val="00B12A89"/>
    <w:rsid w:val="00B14B77"/>
    <w:rsid w:val="00B17A21"/>
    <w:rsid w:val="00B206F7"/>
    <w:rsid w:val="00B232F8"/>
    <w:rsid w:val="00B315C5"/>
    <w:rsid w:val="00B40A10"/>
    <w:rsid w:val="00B465AC"/>
    <w:rsid w:val="00B5621A"/>
    <w:rsid w:val="00B600C9"/>
    <w:rsid w:val="00B6273B"/>
    <w:rsid w:val="00B7339B"/>
    <w:rsid w:val="00B751C9"/>
    <w:rsid w:val="00B8176E"/>
    <w:rsid w:val="00B84FD7"/>
    <w:rsid w:val="00B875A6"/>
    <w:rsid w:val="00B95A5E"/>
    <w:rsid w:val="00B95AD2"/>
    <w:rsid w:val="00BA3C42"/>
    <w:rsid w:val="00BA6B35"/>
    <w:rsid w:val="00BB03D3"/>
    <w:rsid w:val="00BB6CB6"/>
    <w:rsid w:val="00BB708F"/>
    <w:rsid w:val="00BD4540"/>
    <w:rsid w:val="00BF7D68"/>
    <w:rsid w:val="00C02978"/>
    <w:rsid w:val="00C06454"/>
    <w:rsid w:val="00C07E42"/>
    <w:rsid w:val="00C13549"/>
    <w:rsid w:val="00C270DA"/>
    <w:rsid w:val="00C44A67"/>
    <w:rsid w:val="00C544AD"/>
    <w:rsid w:val="00C56D1E"/>
    <w:rsid w:val="00C71A2C"/>
    <w:rsid w:val="00C75955"/>
    <w:rsid w:val="00C75B62"/>
    <w:rsid w:val="00C76691"/>
    <w:rsid w:val="00C77DDF"/>
    <w:rsid w:val="00C828CA"/>
    <w:rsid w:val="00C851AB"/>
    <w:rsid w:val="00C85EDA"/>
    <w:rsid w:val="00C94A5D"/>
    <w:rsid w:val="00CA119D"/>
    <w:rsid w:val="00CA4039"/>
    <w:rsid w:val="00CB5164"/>
    <w:rsid w:val="00CD47EC"/>
    <w:rsid w:val="00CF3416"/>
    <w:rsid w:val="00CF3756"/>
    <w:rsid w:val="00D009EB"/>
    <w:rsid w:val="00D00B43"/>
    <w:rsid w:val="00D036E4"/>
    <w:rsid w:val="00D10B55"/>
    <w:rsid w:val="00D17F58"/>
    <w:rsid w:val="00D329E5"/>
    <w:rsid w:val="00D3319A"/>
    <w:rsid w:val="00D36560"/>
    <w:rsid w:val="00D36BFE"/>
    <w:rsid w:val="00D47BF0"/>
    <w:rsid w:val="00D51C13"/>
    <w:rsid w:val="00D520BE"/>
    <w:rsid w:val="00D54BC9"/>
    <w:rsid w:val="00D54CCE"/>
    <w:rsid w:val="00D57389"/>
    <w:rsid w:val="00D6144F"/>
    <w:rsid w:val="00D618D7"/>
    <w:rsid w:val="00D652A9"/>
    <w:rsid w:val="00D65C20"/>
    <w:rsid w:val="00D66A72"/>
    <w:rsid w:val="00D75394"/>
    <w:rsid w:val="00DA785C"/>
    <w:rsid w:val="00DB3EBF"/>
    <w:rsid w:val="00DB444F"/>
    <w:rsid w:val="00DF2BED"/>
    <w:rsid w:val="00DF60D9"/>
    <w:rsid w:val="00E022A8"/>
    <w:rsid w:val="00E058D3"/>
    <w:rsid w:val="00E3176F"/>
    <w:rsid w:val="00E37313"/>
    <w:rsid w:val="00E42372"/>
    <w:rsid w:val="00E46991"/>
    <w:rsid w:val="00E549E1"/>
    <w:rsid w:val="00E60114"/>
    <w:rsid w:val="00E60C05"/>
    <w:rsid w:val="00E64F8A"/>
    <w:rsid w:val="00E7020C"/>
    <w:rsid w:val="00E761E4"/>
    <w:rsid w:val="00E76EB5"/>
    <w:rsid w:val="00E81A17"/>
    <w:rsid w:val="00E827DB"/>
    <w:rsid w:val="00E82F78"/>
    <w:rsid w:val="00E864EA"/>
    <w:rsid w:val="00E93FD2"/>
    <w:rsid w:val="00E9692A"/>
    <w:rsid w:val="00EB158D"/>
    <w:rsid w:val="00EB1B17"/>
    <w:rsid w:val="00EB4DDE"/>
    <w:rsid w:val="00EB6A20"/>
    <w:rsid w:val="00EF0D1E"/>
    <w:rsid w:val="00EF0FC1"/>
    <w:rsid w:val="00F148F6"/>
    <w:rsid w:val="00F2114F"/>
    <w:rsid w:val="00F33797"/>
    <w:rsid w:val="00F4724F"/>
    <w:rsid w:val="00FC1161"/>
    <w:rsid w:val="00FC3162"/>
    <w:rsid w:val="00FC4D6C"/>
    <w:rsid w:val="00FC5417"/>
    <w:rsid w:val="00FD1197"/>
    <w:rsid w:val="00FD19AE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D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72D0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2D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60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F60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D9"/>
    <w:pPr>
      <w:widowControl w:val="0"/>
      <w:shd w:val="clear" w:color="auto" w:fill="FFFFFF"/>
      <w:spacing w:before="60" w:after="300" w:line="0" w:lineRule="atLeast"/>
      <w:ind w:hanging="340"/>
      <w:jc w:val="center"/>
    </w:pPr>
    <w:rPr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F60D9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8F25BB"/>
  </w:style>
  <w:style w:type="character" w:customStyle="1" w:styleId="a7">
    <w:name w:val="Текст концевой сноски Знак"/>
    <w:basedOn w:val="a0"/>
    <w:link w:val="a6"/>
    <w:uiPriority w:val="99"/>
    <w:semiHidden/>
    <w:rsid w:val="008F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8F25B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7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7339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D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72D0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2D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F60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F60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D9"/>
    <w:pPr>
      <w:widowControl w:val="0"/>
      <w:shd w:val="clear" w:color="auto" w:fill="FFFFFF"/>
      <w:spacing w:before="60" w:after="300" w:line="0" w:lineRule="atLeast"/>
      <w:ind w:hanging="340"/>
      <w:jc w:val="center"/>
    </w:pPr>
    <w:rPr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F60D9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8F25BB"/>
  </w:style>
  <w:style w:type="character" w:customStyle="1" w:styleId="a7">
    <w:name w:val="Текст концевой сноски Знак"/>
    <w:basedOn w:val="a0"/>
    <w:link w:val="a6"/>
    <w:uiPriority w:val="99"/>
    <w:semiHidden/>
    <w:rsid w:val="008F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8F25B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006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6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7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733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178E-111F-4475-B254-5BFA9BCA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 Guzy</cp:lastModifiedBy>
  <cp:revision>2</cp:revision>
  <cp:lastPrinted>2022-11-14T13:18:00Z</cp:lastPrinted>
  <dcterms:created xsi:type="dcterms:W3CDTF">2022-11-18T12:45:00Z</dcterms:created>
  <dcterms:modified xsi:type="dcterms:W3CDTF">2022-11-18T12:45:00Z</dcterms:modified>
</cp:coreProperties>
</file>