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35" w:rsidRPr="0076073F" w:rsidRDefault="00031C22" w:rsidP="006567A7">
      <w:pPr>
        <w:spacing w:before="240"/>
        <w:rPr>
          <w:color w:val="FF0000"/>
          <w:sz w:val="32"/>
          <w:szCs w:val="32"/>
        </w:rPr>
      </w:pPr>
      <w:r w:rsidRPr="006567A7">
        <w:rPr>
          <w:b/>
          <w:sz w:val="32"/>
          <w:szCs w:val="32"/>
        </w:rPr>
        <w:t xml:space="preserve">Ссылка для подключения: </w:t>
      </w:r>
      <w:r w:rsidRPr="006567A7">
        <w:rPr>
          <w:sz w:val="32"/>
          <w:szCs w:val="32"/>
        </w:rPr>
        <w:br/>
      </w:r>
      <w:hyperlink r:id="rId8" w:history="1">
        <w:r w:rsidR="0076073F" w:rsidRPr="0076073F">
          <w:rPr>
            <w:rStyle w:val="a4"/>
            <w:color w:val="FF0000"/>
            <w:sz w:val="32"/>
            <w:szCs w:val="32"/>
          </w:rPr>
          <w:t>https://events.webinar.ru/IRESRAS/1234518020</w:t>
        </w:r>
      </w:hyperlink>
      <w:r w:rsidR="0076073F" w:rsidRPr="0076073F">
        <w:rPr>
          <w:color w:val="FF0000"/>
          <w:sz w:val="32"/>
          <w:szCs w:val="32"/>
        </w:rPr>
        <w:t xml:space="preserve"> </w:t>
      </w:r>
    </w:p>
    <w:p w:rsidR="001C5181" w:rsidRPr="00390A6E" w:rsidRDefault="003D7388" w:rsidP="0050782C">
      <w:pPr>
        <w:spacing w:before="240"/>
        <w:jc w:val="center"/>
        <w:rPr>
          <w:b/>
          <w:caps/>
          <w:sz w:val="52"/>
          <w:szCs w:val="52"/>
          <w:u w:val="single"/>
        </w:rPr>
      </w:pPr>
      <w:r w:rsidRPr="00390A6E">
        <w:rPr>
          <w:b/>
          <w:caps/>
          <w:sz w:val="52"/>
          <w:szCs w:val="52"/>
          <w:u w:val="single"/>
        </w:rPr>
        <w:t>Объявление</w:t>
      </w:r>
    </w:p>
    <w:p w:rsidR="0098582D" w:rsidRPr="00B5365E" w:rsidRDefault="0098582D" w:rsidP="00C3000F">
      <w:pPr>
        <w:jc w:val="center"/>
        <w:rPr>
          <w:b/>
          <w:spacing w:val="-6"/>
          <w:sz w:val="16"/>
          <w:szCs w:val="16"/>
        </w:rPr>
      </w:pPr>
    </w:p>
    <w:p w:rsidR="00C5560D" w:rsidRPr="0098582D" w:rsidRDefault="003B33FD" w:rsidP="00C5560D">
      <w:pPr>
        <w:jc w:val="center"/>
        <w:rPr>
          <w:b/>
          <w:spacing w:val="-6"/>
          <w:sz w:val="48"/>
          <w:szCs w:val="48"/>
        </w:rPr>
      </w:pPr>
      <w:r>
        <w:rPr>
          <w:b/>
          <w:spacing w:val="-6"/>
          <w:sz w:val="48"/>
          <w:szCs w:val="48"/>
        </w:rPr>
        <w:t>2</w:t>
      </w:r>
      <w:r w:rsidR="00544397">
        <w:rPr>
          <w:b/>
          <w:spacing w:val="-6"/>
          <w:sz w:val="48"/>
          <w:szCs w:val="48"/>
        </w:rPr>
        <w:t xml:space="preserve"> </w:t>
      </w:r>
      <w:r>
        <w:rPr>
          <w:b/>
          <w:spacing w:val="-6"/>
          <w:sz w:val="48"/>
          <w:szCs w:val="48"/>
        </w:rPr>
        <w:t>октя</w:t>
      </w:r>
      <w:r w:rsidR="007F67DA">
        <w:rPr>
          <w:b/>
          <w:spacing w:val="-6"/>
          <w:sz w:val="48"/>
          <w:szCs w:val="48"/>
        </w:rPr>
        <w:t>бр</w:t>
      </w:r>
      <w:r w:rsidR="006B7326">
        <w:rPr>
          <w:b/>
          <w:spacing w:val="-6"/>
          <w:sz w:val="48"/>
          <w:szCs w:val="48"/>
        </w:rPr>
        <w:t>я</w:t>
      </w:r>
      <w:r w:rsidR="00E60F61">
        <w:rPr>
          <w:b/>
          <w:spacing w:val="-6"/>
          <w:sz w:val="48"/>
          <w:szCs w:val="48"/>
        </w:rPr>
        <w:t xml:space="preserve"> </w:t>
      </w:r>
      <w:r w:rsidR="001B3F45">
        <w:rPr>
          <w:b/>
          <w:spacing w:val="-6"/>
          <w:sz w:val="48"/>
          <w:szCs w:val="48"/>
        </w:rPr>
        <w:t>2023 г</w:t>
      </w:r>
      <w:r w:rsidR="006B7326" w:rsidRPr="006B7326">
        <w:rPr>
          <w:spacing w:val="-6"/>
          <w:sz w:val="48"/>
          <w:szCs w:val="48"/>
        </w:rPr>
        <w:t>.</w:t>
      </w:r>
      <w:r w:rsidR="001B3F45">
        <w:rPr>
          <w:b/>
          <w:spacing w:val="-6"/>
          <w:sz w:val="48"/>
          <w:szCs w:val="48"/>
        </w:rPr>
        <w:t xml:space="preserve"> </w:t>
      </w:r>
      <w:r w:rsidR="00C5560D" w:rsidRPr="0098582D">
        <w:rPr>
          <w:b/>
          <w:spacing w:val="-6"/>
          <w:sz w:val="48"/>
          <w:szCs w:val="48"/>
        </w:rPr>
        <w:t xml:space="preserve">в </w:t>
      </w:r>
      <w:r w:rsidR="00C5560D" w:rsidRPr="00FF56BE">
        <w:rPr>
          <w:b/>
          <w:spacing w:val="-6"/>
          <w:sz w:val="48"/>
          <w:szCs w:val="48"/>
        </w:rPr>
        <w:t>11.00</w:t>
      </w:r>
    </w:p>
    <w:p w:rsidR="00C5560D" w:rsidRPr="00CF38D0" w:rsidRDefault="00607AF3" w:rsidP="00C5560D">
      <w:pPr>
        <w:jc w:val="center"/>
        <w:rPr>
          <w:b/>
          <w:spacing w:val="-6"/>
          <w:sz w:val="36"/>
          <w:szCs w:val="48"/>
        </w:rPr>
      </w:pPr>
      <w:r>
        <w:rPr>
          <w:b/>
          <w:spacing w:val="-6"/>
          <w:sz w:val="36"/>
          <w:szCs w:val="48"/>
        </w:rPr>
        <w:t>в зале Ученого совета в смешанном режиме</w:t>
      </w:r>
    </w:p>
    <w:p w:rsidR="00E242D0" w:rsidRDefault="00BA1C00" w:rsidP="002E40D3">
      <w:pPr>
        <w:jc w:val="center"/>
        <w:rPr>
          <w:spacing w:val="-6"/>
          <w:sz w:val="36"/>
          <w:szCs w:val="40"/>
        </w:rPr>
      </w:pPr>
      <w:r w:rsidRPr="009B34B3">
        <w:rPr>
          <w:spacing w:val="-6"/>
          <w:sz w:val="36"/>
          <w:szCs w:val="48"/>
        </w:rPr>
        <w:t>состоится</w:t>
      </w:r>
      <w:r w:rsidR="003164B0"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теоретико-методологическ</w:t>
      </w:r>
      <w:r w:rsidR="00607AF3">
        <w:rPr>
          <w:spacing w:val="-6"/>
          <w:sz w:val="36"/>
          <w:szCs w:val="40"/>
        </w:rPr>
        <w:t xml:space="preserve">ий </w:t>
      </w:r>
      <w:r w:rsidRPr="009B34B3">
        <w:rPr>
          <w:spacing w:val="-6"/>
          <w:sz w:val="36"/>
          <w:szCs w:val="40"/>
        </w:rPr>
        <w:t>семинар</w:t>
      </w:r>
    </w:p>
    <w:p w:rsidR="00325382" w:rsidRDefault="00E242D0" w:rsidP="002E40D3">
      <w:pPr>
        <w:jc w:val="center"/>
        <w:rPr>
          <w:spacing w:val="-6"/>
          <w:sz w:val="36"/>
          <w:szCs w:val="40"/>
        </w:rPr>
      </w:pPr>
      <w:r>
        <w:rPr>
          <w:spacing w:val="-6"/>
          <w:sz w:val="36"/>
          <w:szCs w:val="40"/>
        </w:rPr>
        <w:t>по региональной экономике</w:t>
      </w:r>
      <w:r w:rsidR="007F67DA">
        <w:rPr>
          <w:spacing w:val="-6"/>
          <w:sz w:val="36"/>
          <w:szCs w:val="40"/>
        </w:rPr>
        <w:t xml:space="preserve"> </w:t>
      </w:r>
      <w:r w:rsidR="00F512BA">
        <w:rPr>
          <w:spacing w:val="-6"/>
          <w:sz w:val="36"/>
          <w:szCs w:val="40"/>
        </w:rPr>
        <w:t>на</w:t>
      </w:r>
      <w:r w:rsidR="00032B21">
        <w:rPr>
          <w:spacing w:val="-6"/>
          <w:sz w:val="36"/>
          <w:szCs w:val="40"/>
        </w:rPr>
        <w:t xml:space="preserve"> т</w:t>
      </w:r>
      <w:r w:rsidR="00E23F32">
        <w:rPr>
          <w:spacing w:val="-6"/>
          <w:sz w:val="36"/>
          <w:szCs w:val="40"/>
        </w:rPr>
        <w:t>ем</w:t>
      </w:r>
      <w:r w:rsidR="00F512BA">
        <w:rPr>
          <w:spacing w:val="-6"/>
          <w:sz w:val="36"/>
          <w:szCs w:val="40"/>
        </w:rPr>
        <w:t>у</w:t>
      </w:r>
      <w:r w:rsidR="00BA1C00" w:rsidRPr="009B34B3">
        <w:rPr>
          <w:spacing w:val="-6"/>
          <w:sz w:val="36"/>
          <w:szCs w:val="40"/>
        </w:rPr>
        <w:t>:</w:t>
      </w:r>
    </w:p>
    <w:p w:rsidR="00E63951" w:rsidRPr="00AD5A90" w:rsidRDefault="00912BEA" w:rsidP="00FA31F5">
      <w:pPr>
        <w:jc w:val="center"/>
        <w:rPr>
          <w:b/>
          <w:bCs/>
          <w:sz w:val="72"/>
          <w:szCs w:val="56"/>
        </w:rPr>
      </w:pPr>
      <w:r w:rsidRPr="00AD5A90">
        <w:rPr>
          <w:b/>
          <w:spacing w:val="-6"/>
          <w:sz w:val="56"/>
          <w:szCs w:val="56"/>
        </w:rPr>
        <w:t>«</w:t>
      </w:r>
      <w:r w:rsidR="003A3D49" w:rsidRPr="00AD5A90">
        <w:rPr>
          <w:b/>
          <w:spacing w:val="-6"/>
          <w:sz w:val="56"/>
          <w:szCs w:val="56"/>
        </w:rPr>
        <w:t>Контекстный нелинейный типологический анализ как инструмент формирования и реализации региональной экономической политики</w:t>
      </w:r>
      <w:r w:rsidR="0044187F" w:rsidRPr="00AD5A90">
        <w:rPr>
          <w:b/>
          <w:bCs/>
          <w:sz w:val="72"/>
          <w:szCs w:val="56"/>
        </w:rPr>
        <w:t>»</w:t>
      </w:r>
      <w:r w:rsidR="00EA6D58" w:rsidRPr="00AD5A90">
        <w:rPr>
          <w:bCs/>
          <w:sz w:val="72"/>
          <w:szCs w:val="56"/>
        </w:rPr>
        <w:t>.</w:t>
      </w:r>
    </w:p>
    <w:p w:rsidR="008F49C2" w:rsidRDefault="008F49C2" w:rsidP="008F49C2">
      <w:pPr>
        <w:jc w:val="center"/>
        <w:rPr>
          <w:b/>
          <w:spacing w:val="-6"/>
          <w:sz w:val="16"/>
          <w:szCs w:val="32"/>
        </w:rPr>
      </w:pPr>
    </w:p>
    <w:p w:rsidR="008F49C2" w:rsidRPr="007B628F" w:rsidRDefault="008F49C2" w:rsidP="007B628F">
      <w:pPr>
        <w:jc w:val="center"/>
        <w:rPr>
          <w:b/>
          <w:spacing w:val="-6"/>
          <w:sz w:val="40"/>
          <w:szCs w:val="40"/>
        </w:rPr>
      </w:pPr>
      <w:r w:rsidRPr="007B628F">
        <w:rPr>
          <w:b/>
          <w:spacing w:val="-6"/>
          <w:sz w:val="40"/>
          <w:szCs w:val="40"/>
        </w:rPr>
        <w:t>С научным докладом выступит</w:t>
      </w:r>
    </w:p>
    <w:p w:rsidR="008F49C2" w:rsidRPr="00B5365E" w:rsidRDefault="008F49C2" w:rsidP="007B628F">
      <w:pPr>
        <w:jc w:val="center"/>
        <w:rPr>
          <w:b/>
          <w:spacing w:val="-6"/>
          <w:sz w:val="2"/>
          <w:szCs w:val="20"/>
        </w:rPr>
      </w:pPr>
    </w:p>
    <w:p w:rsidR="001E0842" w:rsidRDefault="003A3D49" w:rsidP="00C02EAB">
      <w:pPr>
        <w:spacing w:line="276" w:lineRule="auto"/>
        <w:jc w:val="center"/>
        <w:rPr>
          <w:b/>
          <w:bCs/>
          <w:kern w:val="36"/>
          <w:sz w:val="36"/>
          <w:szCs w:val="36"/>
        </w:rPr>
      </w:pPr>
      <w:r w:rsidRPr="003A3D49">
        <w:rPr>
          <w:b/>
          <w:bCs/>
          <w:kern w:val="36"/>
          <w:sz w:val="36"/>
          <w:szCs w:val="36"/>
        </w:rPr>
        <w:t>д.т.н., проф</w:t>
      </w:r>
      <w:r w:rsidR="007F67DA">
        <w:rPr>
          <w:b/>
          <w:bCs/>
          <w:kern w:val="36"/>
          <w:sz w:val="36"/>
          <w:szCs w:val="36"/>
        </w:rPr>
        <w:t>.</w:t>
      </w:r>
      <w:r w:rsidR="0072160F">
        <w:rPr>
          <w:b/>
          <w:bCs/>
          <w:kern w:val="36"/>
          <w:sz w:val="36"/>
          <w:szCs w:val="36"/>
        </w:rPr>
        <w:t>,</w:t>
      </w:r>
      <w:r w:rsidR="0072160F" w:rsidRPr="0072160F">
        <w:rPr>
          <w:b/>
          <w:bCs/>
          <w:kern w:val="36"/>
          <w:sz w:val="36"/>
          <w:szCs w:val="36"/>
        </w:rPr>
        <w:t xml:space="preserve"> </w:t>
      </w:r>
      <w:r w:rsidR="0072160F">
        <w:rPr>
          <w:b/>
          <w:bCs/>
          <w:kern w:val="36"/>
          <w:sz w:val="36"/>
          <w:szCs w:val="36"/>
        </w:rPr>
        <w:t>г</w:t>
      </w:r>
      <w:r w:rsidR="0072160F" w:rsidRPr="003A3D49">
        <w:rPr>
          <w:b/>
          <w:bCs/>
          <w:kern w:val="36"/>
          <w:sz w:val="36"/>
          <w:szCs w:val="36"/>
        </w:rPr>
        <w:t>л. н.с</w:t>
      </w:r>
      <w:bookmarkStart w:id="0" w:name="_GoBack"/>
      <w:bookmarkEnd w:id="0"/>
      <w:r w:rsidR="004204AF" w:rsidRPr="004204AF">
        <w:rPr>
          <w:b/>
          <w:bCs/>
          <w:kern w:val="36"/>
          <w:sz w:val="36"/>
          <w:szCs w:val="36"/>
        </w:rPr>
        <w:t xml:space="preserve"> </w:t>
      </w:r>
      <w:r w:rsidR="00D0793F" w:rsidRPr="00D0793F">
        <w:rPr>
          <w:b/>
          <w:bCs/>
          <w:kern w:val="36"/>
          <w:sz w:val="36"/>
          <w:szCs w:val="36"/>
        </w:rPr>
        <w:t>лаборатории</w:t>
      </w:r>
      <w:r w:rsidR="00C02EAB">
        <w:rPr>
          <w:b/>
          <w:bCs/>
          <w:kern w:val="36"/>
          <w:sz w:val="36"/>
          <w:szCs w:val="36"/>
        </w:rPr>
        <w:t xml:space="preserve"> </w:t>
      </w:r>
      <w:r w:rsidR="00C02EAB" w:rsidRPr="00C02EAB">
        <w:rPr>
          <w:b/>
          <w:bCs/>
          <w:kern w:val="36"/>
          <w:sz w:val="36"/>
          <w:szCs w:val="36"/>
        </w:rPr>
        <w:t>математических методов анализа данных</w:t>
      </w:r>
    </w:p>
    <w:p w:rsidR="00C850B3" w:rsidRPr="007F67DA" w:rsidRDefault="000366C0" w:rsidP="00164B87">
      <w:pPr>
        <w:jc w:val="center"/>
        <w:rPr>
          <w:b/>
          <w:spacing w:val="-6"/>
          <w:sz w:val="96"/>
          <w:szCs w:val="72"/>
        </w:rPr>
      </w:pPr>
      <w:r w:rsidRPr="000366C0">
        <w:rPr>
          <w:b/>
          <w:spacing w:val="-6"/>
          <w:sz w:val="96"/>
          <w:szCs w:val="72"/>
        </w:rPr>
        <w:t xml:space="preserve">Курзенев </w:t>
      </w:r>
      <w:r w:rsidR="007F67DA" w:rsidRPr="007F67DA">
        <w:rPr>
          <w:b/>
          <w:spacing w:val="-6"/>
          <w:sz w:val="96"/>
          <w:szCs w:val="72"/>
        </w:rPr>
        <w:t xml:space="preserve"> </w:t>
      </w:r>
    </w:p>
    <w:p w:rsidR="002179B4" w:rsidRDefault="000366C0" w:rsidP="00B5365E">
      <w:pPr>
        <w:jc w:val="center"/>
        <w:rPr>
          <w:b/>
          <w:spacing w:val="-6"/>
          <w:sz w:val="72"/>
          <w:szCs w:val="72"/>
        </w:rPr>
      </w:pPr>
      <w:r w:rsidRPr="000366C0">
        <w:rPr>
          <w:b/>
          <w:spacing w:val="-6"/>
          <w:sz w:val="72"/>
          <w:szCs w:val="72"/>
        </w:rPr>
        <w:t>Владимир Анатольевич</w:t>
      </w:r>
    </w:p>
    <w:p w:rsidR="000366C0" w:rsidRDefault="000366C0" w:rsidP="00B5365E">
      <w:pPr>
        <w:jc w:val="center"/>
        <w:rPr>
          <w:bCs/>
          <w:i/>
          <w:kern w:val="36"/>
          <w:sz w:val="28"/>
          <w:szCs w:val="28"/>
        </w:rPr>
      </w:pPr>
    </w:p>
    <w:p w:rsidR="00B5365E" w:rsidRDefault="00B5365E" w:rsidP="00B5365E">
      <w:pPr>
        <w:jc w:val="center"/>
        <w:rPr>
          <w:bCs/>
          <w:i/>
          <w:kern w:val="36"/>
          <w:sz w:val="28"/>
          <w:szCs w:val="28"/>
        </w:rPr>
      </w:pPr>
      <w:r w:rsidRPr="002532CA">
        <w:rPr>
          <w:bCs/>
          <w:i/>
          <w:kern w:val="36"/>
          <w:sz w:val="28"/>
          <w:szCs w:val="28"/>
        </w:rPr>
        <w:t>Вопросы для обсуждения по теме семинара:</w:t>
      </w:r>
    </w:p>
    <w:p w:rsidR="00D0793F" w:rsidRPr="00D0793F" w:rsidRDefault="00D0793F" w:rsidP="00B5365E">
      <w:pPr>
        <w:jc w:val="center"/>
        <w:rPr>
          <w:bCs/>
          <w:i/>
          <w:kern w:val="36"/>
          <w:sz w:val="14"/>
          <w:szCs w:val="28"/>
        </w:rPr>
      </w:pPr>
    </w:p>
    <w:p w:rsidR="000366C0" w:rsidRPr="000366C0" w:rsidRDefault="000366C0" w:rsidP="000366C0">
      <w:pPr>
        <w:numPr>
          <w:ilvl w:val="0"/>
          <w:numId w:val="28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366C0">
        <w:rPr>
          <w:rFonts w:eastAsia="Calibri"/>
          <w:sz w:val="28"/>
          <w:szCs w:val="28"/>
          <w:lang w:eastAsia="en-US"/>
        </w:rPr>
        <w:t xml:space="preserve">Общеметодологические аспекты региональной экономической политики. </w:t>
      </w:r>
    </w:p>
    <w:p w:rsidR="000366C0" w:rsidRPr="000366C0" w:rsidRDefault="000366C0" w:rsidP="000366C0">
      <w:pPr>
        <w:numPr>
          <w:ilvl w:val="0"/>
          <w:numId w:val="28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366C0">
        <w:rPr>
          <w:rFonts w:eastAsia="Calibri"/>
          <w:sz w:val="28"/>
          <w:szCs w:val="28"/>
          <w:lang w:eastAsia="en-US"/>
        </w:rPr>
        <w:t xml:space="preserve">Контекстное моделирование. Суть контекстной модели нелинейного типологического анализа. </w:t>
      </w:r>
    </w:p>
    <w:p w:rsidR="000366C0" w:rsidRPr="000366C0" w:rsidRDefault="000366C0" w:rsidP="000366C0">
      <w:pPr>
        <w:numPr>
          <w:ilvl w:val="0"/>
          <w:numId w:val="28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366C0">
        <w:rPr>
          <w:rFonts w:eastAsia="Calibri"/>
          <w:sz w:val="28"/>
          <w:szCs w:val="28"/>
          <w:lang w:eastAsia="en-US"/>
        </w:rPr>
        <w:t>Критериальный подход, критериальные показатели.</w:t>
      </w:r>
    </w:p>
    <w:p w:rsidR="000366C0" w:rsidRPr="000366C0" w:rsidRDefault="000366C0" w:rsidP="000366C0">
      <w:pPr>
        <w:numPr>
          <w:ilvl w:val="0"/>
          <w:numId w:val="28"/>
        </w:numPr>
        <w:spacing w:after="160" w:line="259" w:lineRule="auto"/>
        <w:rPr>
          <w:sz w:val="28"/>
          <w:szCs w:val="22"/>
          <w:lang w:eastAsia="en-US"/>
        </w:rPr>
      </w:pPr>
      <w:r w:rsidRPr="000366C0">
        <w:rPr>
          <w:sz w:val="28"/>
          <w:szCs w:val="22"/>
          <w:lang w:eastAsia="en-US"/>
        </w:rPr>
        <w:t>Задачи интегрированного представления и визуализации экономической политики пространственных экономических систем в региональной (субфедеральной) дифференциации.</w:t>
      </w:r>
    </w:p>
    <w:p w:rsidR="000366C0" w:rsidRPr="000366C0" w:rsidRDefault="000366C0" w:rsidP="000366C0">
      <w:pPr>
        <w:numPr>
          <w:ilvl w:val="0"/>
          <w:numId w:val="28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366C0">
        <w:rPr>
          <w:rFonts w:eastAsia="Calibri"/>
          <w:sz w:val="28"/>
          <w:szCs w:val="28"/>
          <w:lang w:eastAsia="en-US"/>
        </w:rPr>
        <w:t>Экономико-математический подход.</w:t>
      </w:r>
    </w:p>
    <w:p w:rsidR="000366C0" w:rsidRPr="000366C0" w:rsidRDefault="000366C0" w:rsidP="000366C0">
      <w:pPr>
        <w:spacing w:after="160"/>
        <w:ind w:left="720"/>
        <w:contextualSpacing/>
        <w:rPr>
          <w:rFonts w:eastAsia="Calibri"/>
          <w:sz w:val="28"/>
          <w:szCs w:val="28"/>
          <w:lang w:eastAsia="en-US"/>
        </w:rPr>
      </w:pPr>
      <w:r w:rsidRPr="000366C0">
        <w:rPr>
          <w:rFonts w:eastAsia="Calibri"/>
          <w:sz w:val="28"/>
          <w:szCs w:val="28"/>
          <w:lang w:eastAsia="en-US"/>
        </w:rPr>
        <w:t>Технологические инновации, первичные показатели. Система индикации -масштабные и удельные индикаторы. Уровень технологической инновационности регионов России.</w:t>
      </w:r>
    </w:p>
    <w:p w:rsidR="007F67DA" w:rsidRPr="007F67DA" w:rsidRDefault="007F67DA" w:rsidP="007D42D2">
      <w:pPr>
        <w:ind w:firstLine="142"/>
        <w:jc w:val="right"/>
        <w:rPr>
          <w:b/>
          <w:spacing w:val="-6"/>
          <w:sz w:val="28"/>
          <w:szCs w:val="28"/>
        </w:rPr>
      </w:pPr>
    </w:p>
    <w:p w:rsidR="00460D75" w:rsidRPr="00E60F61" w:rsidRDefault="00460D75" w:rsidP="007D42D2">
      <w:pPr>
        <w:ind w:firstLine="142"/>
        <w:jc w:val="right"/>
        <w:rPr>
          <w:b/>
          <w:spacing w:val="-6"/>
          <w:sz w:val="20"/>
          <w:szCs w:val="32"/>
        </w:rPr>
      </w:pPr>
      <w:r w:rsidRPr="002F1BC1">
        <w:rPr>
          <w:b/>
          <w:spacing w:val="-6"/>
          <w:sz w:val="32"/>
          <w:szCs w:val="32"/>
        </w:rPr>
        <w:t>Ученый секретарь</w:t>
      </w:r>
    </w:p>
    <w:sectPr w:rsidR="00460D75" w:rsidRPr="00E60F61" w:rsidSect="00C21E0C">
      <w:pgSz w:w="11906" w:h="16838"/>
      <w:pgMar w:top="709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2D6" w:rsidRDefault="00ED02D6" w:rsidP="00B5365E">
      <w:r>
        <w:separator/>
      </w:r>
    </w:p>
  </w:endnote>
  <w:endnote w:type="continuationSeparator" w:id="0">
    <w:p w:rsidR="00ED02D6" w:rsidRDefault="00ED02D6" w:rsidP="00B5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2D6" w:rsidRDefault="00ED02D6" w:rsidP="00B5365E">
      <w:r>
        <w:separator/>
      </w:r>
    </w:p>
  </w:footnote>
  <w:footnote w:type="continuationSeparator" w:id="0">
    <w:p w:rsidR="00ED02D6" w:rsidRDefault="00ED02D6" w:rsidP="00B53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970"/>
    <w:multiLevelType w:val="hybridMultilevel"/>
    <w:tmpl w:val="06703712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>
    <w:nsid w:val="007A022F"/>
    <w:multiLevelType w:val="hybridMultilevel"/>
    <w:tmpl w:val="0CFC6046"/>
    <w:lvl w:ilvl="0" w:tplc="0419000F">
      <w:start w:val="1"/>
      <w:numFmt w:val="decimal"/>
      <w:lvlText w:val="%1."/>
      <w:lvlJc w:val="left"/>
      <w:pPr>
        <w:ind w:left="5179" w:hanging="360"/>
      </w:pPr>
    </w:lvl>
    <w:lvl w:ilvl="1" w:tplc="04190019">
      <w:start w:val="1"/>
      <w:numFmt w:val="lowerLetter"/>
      <w:lvlText w:val="%2."/>
      <w:lvlJc w:val="left"/>
      <w:pPr>
        <w:ind w:left="5899" w:hanging="360"/>
      </w:pPr>
    </w:lvl>
    <w:lvl w:ilvl="2" w:tplc="0419001B">
      <w:start w:val="1"/>
      <w:numFmt w:val="lowerRoman"/>
      <w:lvlText w:val="%3."/>
      <w:lvlJc w:val="right"/>
      <w:pPr>
        <w:ind w:left="6619" w:hanging="180"/>
      </w:pPr>
    </w:lvl>
    <w:lvl w:ilvl="3" w:tplc="0419000F">
      <w:start w:val="1"/>
      <w:numFmt w:val="decimal"/>
      <w:lvlText w:val="%4."/>
      <w:lvlJc w:val="left"/>
      <w:pPr>
        <w:ind w:left="7339" w:hanging="360"/>
      </w:pPr>
    </w:lvl>
    <w:lvl w:ilvl="4" w:tplc="04190019">
      <w:start w:val="1"/>
      <w:numFmt w:val="lowerLetter"/>
      <w:lvlText w:val="%5."/>
      <w:lvlJc w:val="left"/>
      <w:pPr>
        <w:ind w:left="8059" w:hanging="360"/>
      </w:pPr>
    </w:lvl>
    <w:lvl w:ilvl="5" w:tplc="0419001B">
      <w:start w:val="1"/>
      <w:numFmt w:val="lowerRoman"/>
      <w:lvlText w:val="%6."/>
      <w:lvlJc w:val="right"/>
      <w:pPr>
        <w:ind w:left="8779" w:hanging="180"/>
      </w:pPr>
    </w:lvl>
    <w:lvl w:ilvl="6" w:tplc="0419000F">
      <w:start w:val="1"/>
      <w:numFmt w:val="decimal"/>
      <w:lvlText w:val="%7."/>
      <w:lvlJc w:val="left"/>
      <w:pPr>
        <w:ind w:left="9499" w:hanging="360"/>
      </w:pPr>
    </w:lvl>
    <w:lvl w:ilvl="7" w:tplc="04190019">
      <w:start w:val="1"/>
      <w:numFmt w:val="lowerLetter"/>
      <w:lvlText w:val="%8."/>
      <w:lvlJc w:val="left"/>
      <w:pPr>
        <w:ind w:left="10219" w:hanging="360"/>
      </w:pPr>
    </w:lvl>
    <w:lvl w:ilvl="8" w:tplc="0419001B">
      <w:start w:val="1"/>
      <w:numFmt w:val="lowerRoman"/>
      <w:lvlText w:val="%9."/>
      <w:lvlJc w:val="right"/>
      <w:pPr>
        <w:ind w:left="10939" w:hanging="180"/>
      </w:pPr>
    </w:lvl>
  </w:abstractNum>
  <w:abstractNum w:abstractNumId="2">
    <w:nsid w:val="03394344"/>
    <w:multiLevelType w:val="multilevel"/>
    <w:tmpl w:val="BA7E0F2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D62C6B"/>
    <w:multiLevelType w:val="hybridMultilevel"/>
    <w:tmpl w:val="95CE6546"/>
    <w:lvl w:ilvl="0" w:tplc="8E7483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9606965"/>
    <w:multiLevelType w:val="hybridMultilevel"/>
    <w:tmpl w:val="45D8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65745"/>
    <w:multiLevelType w:val="hybridMultilevel"/>
    <w:tmpl w:val="584AA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3B05B2"/>
    <w:multiLevelType w:val="hybridMultilevel"/>
    <w:tmpl w:val="815E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47DD4"/>
    <w:multiLevelType w:val="hybridMultilevel"/>
    <w:tmpl w:val="7E1207EC"/>
    <w:lvl w:ilvl="0" w:tplc="57EA14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F55F7B"/>
    <w:multiLevelType w:val="hybridMultilevel"/>
    <w:tmpl w:val="8CAE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84DA4"/>
    <w:multiLevelType w:val="hybridMultilevel"/>
    <w:tmpl w:val="F1249F6A"/>
    <w:lvl w:ilvl="0" w:tplc="2DE4E99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181451F"/>
    <w:multiLevelType w:val="hybridMultilevel"/>
    <w:tmpl w:val="C6844C3A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4F119CC"/>
    <w:multiLevelType w:val="hybridMultilevel"/>
    <w:tmpl w:val="C1F8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D7FA1"/>
    <w:multiLevelType w:val="hybridMultilevel"/>
    <w:tmpl w:val="3E84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45602A"/>
    <w:multiLevelType w:val="hybridMultilevel"/>
    <w:tmpl w:val="A81C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C4B79"/>
    <w:multiLevelType w:val="hybridMultilevel"/>
    <w:tmpl w:val="566A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77317"/>
    <w:multiLevelType w:val="hybridMultilevel"/>
    <w:tmpl w:val="62AA9804"/>
    <w:lvl w:ilvl="0" w:tplc="032E7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241E43"/>
    <w:multiLevelType w:val="hybridMultilevel"/>
    <w:tmpl w:val="9D64B562"/>
    <w:lvl w:ilvl="0" w:tplc="AA306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A43229"/>
    <w:multiLevelType w:val="hybridMultilevel"/>
    <w:tmpl w:val="65F4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3285D"/>
    <w:multiLevelType w:val="hybridMultilevel"/>
    <w:tmpl w:val="98EE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12874"/>
    <w:multiLevelType w:val="hybridMultilevel"/>
    <w:tmpl w:val="C628A5FE"/>
    <w:lvl w:ilvl="0" w:tplc="A4E0B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217BF"/>
    <w:multiLevelType w:val="hybridMultilevel"/>
    <w:tmpl w:val="573A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D12F43"/>
    <w:multiLevelType w:val="hybridMultilevel"/>
    <w:tmpl w:val="CB5E7B7C"/>
    <w:lvl w:ilvl="0" w:tplc="379836B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9B05076"/>
    <w:multiLevelType w:val="hybridMultilevel"/>
    <w:tmpl w:val="5124325E"/>
    <w:lvl w:ilvl="0" w:tplc="6DDAD94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6560478"/>
    <w:multiLevelType w:val="hybridMultilevel"/>
    <w:tmpl w:val="5D563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7EA302C"/>
    <w:multiLevelType w:val="hybridMultilevel"/>
    <w:tmpl w:val="8F18F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77EF57A6"/>
    <w:multiLevelType w:val="hybridMultilevel"/>
    <w:tmpl w:val="639E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2"/>
  </w:num>
  <w:num w:numId="4">
    <w:abstractNumId w:val="18"/>
  </w:num>
  <w:num w:numId="5">
    <w:abstractNumId w:val="19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7"/>
  </w:num>
  <w:num w:numId="11">
    <w:abstractNumId w:val="11"/>
  </w:num>
  <w:num w:numId="12">
    <w:abstractNumId w:val="20"/>
  </w:num>
  <w:num w:numId="13">
    <w:abstractNumId w:val="3"/>
  </w:num>
  <w:num w:numId="14">
    <w:abstractNumId w:val="24"/>
  </w:num>
  <w:num w:numId="15">
    <w:abstractNumId w:val="9"/>
  </w:num>
  <w:num w:numId="16">
    <w:abstractNumId w:val="5"/>
  </w:num>
  <w:num w:numId="17">
    <w:abstractNumId w:val="16"/>
  </w:num>
  <w:num w:numId="18">
    <w:abstractNumId w:val="8"/>
  </w:num>
  <w:num w:numId="19">
    <w:abstractNumId w:val="23"/>
  </w:num>
  <w:num w:numId="20">
    <w:abstractNumId w:val="14"/>
  </w:num>
  <w:num w:numId="21">
    <w:abstractNumId w:val="10"/>
  </w:num>
  <w:num w:numId="22">
    <w:abstractNumId w:val="15"/>
  </w:num>
  <w:num w:numId="23">
    <w:abstractNumId w:val="25"/>
  </w:num>
  <w:num w:numId="24">
    <w:abstractNumId w:val="17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88"/>
    <w:rsid w:val="00003E33"/>
    <w:rsid w:val="000054D6"/>
    <w:rsid w:val="00012C40"/>
    <w:rsid w:val="00015BD6"/>
    <w:rsid w:val="00023747"/>
    <w:rsid w:val="00023CCE"/>
    <w:rsid w:val="000246F3"/>
    <w:rsid w:val="00031C22"/>
    <w:rsid w:val="00032B21"/>
    <w:rsid w:val="000366C0"/>
    <w:rsid w:val="00042ED3"/>
    <w:rsid w:val="000475D6"/>
    <w:rsid w:val="000507D5"/>
    <w:rsid w:val="00075D0F"/>
    <w:rsid w:val="000830C1"/>
    <w:rsid w:val="00084F14"/>
    <w:rsid w:val="000A0C36"/>
    <w:rsid w:val="000B1F78"/>
    <w:rsid w:val="000B4153"/>
    <w:rsid w:val="000B7408"/>
    <w:rsid w:val="000B7EA6"/>
    <w:rsid w:val="000C7DB7"/>
    <w:rsid w:val="000D3435"/>
    <w:rsid w:val="000F5F20"/>
    <w:rsid w:val="00100EF5"/>
    <w:rsid w:val="001055F9"/>
    <w:rsid w:val="001072D7"/>
    <w:rsid w:val="00126122"/>
    <w:rsid w:val="00132DD2"/>
    <w:rsid w:val="00133449"/>
    <w:rsid w:val="00135DF8"/>
    <w:rsid w:val="0014072A"/>
    <w:rsid w:val="001435C4"/>
    <w:rsid w:val="0014696B"/>
    <w:rsid w:val="00146B03"/>
    <w:rsid w:val="00154B82"/>
    <w:rsid w:val="001563DD"/>
    <w:rsid w:val="00164178"/>
    <w:rsid w:val="00164B87"/>
    <w:rsid w:val="00166498"/>
    <w:rsid w:val="00170F19"/>
    <w:rsid w:val="001832D5"/>
    <w:rsid w:val="0019157F"/>
    <w:rsid w:val="00196CBB"/>
    <w:rsid w:val="00196E40"/>
    <w:rsid w:val="001A7111"/>
    <w:rsid w:val="001B21F3"/>
    <w:rsid w:val="001B3F45"/>
    <w:rsid w:val="001C5181"/>
    <w:rsid w:val="001E0842"/>
    <w:rsid w:val="001E3372"/>
    <w:rsid w:val="002179B4"/>
    <w:rsid w:val="00236751"/>
    <w:rsid w:val="002452F6"/>
    <w:rsid w:val="00245BDA"/>
    <w:rsid w:val="00251CF7"/>
    <w:rsid w:val="00253744"/>
    <w:rsid w:val="0025713F"/>
    <w:rsid w:val="00263344"/>
    <w:rsid w:val="0026640F"/>
    <w:rsid w:val="002716A3"/>
    <w:rsid w:val="0027177E"/>
    <w:rsid w:val="00280CAD"/>
    <w:rsid w:val="00287724"/>
    <w:rsid w:val="00287FCE"/>
    <w:rsid w:val="00293256"/>
    <w:rsid w:val="00295B42"/>
    <w:rsid w:val="002B11C7"/>
    <w:rsid w:val="002B2EB4"/>
    <w:rsid w:val="002C1FFF"/>
    <w:rsid w:val="002C4F53"/>
    <w:rsid w:val="002D1D42"/>
    <w:rsid w:val="002D60D4"/>
    <w:rsid w:val="002E40D3"/>
    <w:rsid w:val="002F1BC1"/>
    <w:rsid w:val="002F2C90"/>
    <w:rsid w:val="002F5644"/>
    <w:rsid w:val="002F5C49"/>
    <w:rsid w:val="00314FA8"/>
    <w:rsid w:val="003164B0"/>
    <w:rsid w:val="00323AD3"/>
    <w:rsid w:val="00323DAE"/>
    <w:rsid w:val="00325382"/>
    <w:rsid w:val="00325DB7"/>
    <w:rsid w:val="0033770D"/>
    <w:rsid w:val="0035260A"/>
    <w:rsid w:val="00354602"/>
    <w:rsid w:val="00354750"/>
    <w:rsid w:val="00357F10"/>
    <w:rsid w:val="003668EE"/>
    <w:rsid w:val="00386EC4"/>
    <w:rsid w:val="00390A6E"/>
    <w:rsid w:val="003A1FBA"/>
    <w:rsid w:val="003A3D49"/>
    <w:rsid w:val="003A65EC"/>
    <w:rsid w:val="003B2136"/>
    <w:rsid w:val="003B33FD"/>
    <w:rsid w:val="003C1CD2"/>
    <w:rsid w:val="003D48B9"/>
    <w:rsid w:val="003D7388"/>
    <w:rsid w:val="003E1F22"/>
    <w:rsid w:val="003E2D8C"/>
    <w:rsid w:val="003E4DC5"/>
    <w:rsid w:val="003F0506"/>
    <w:rsid w:val="003F664A"/>
    <w:rsid w:val="00401776"/>
    <w:rsid w:val="004056F3"/>
    <w:rsid w:val="004123D0"/>
    <w:rsid w:val="00415056"/>
    <w:rsid w:val="004204AF"/>
    <w:rsid w:val="00435778"/>
    <w:rsid w:val="0044187F"/>
    <w:rsid w:val="0044369C"/>
    <w:rsid w:val="00451A52"/>
    <w:rsid w:val="0045289A"/>
    <w:rsid w:val="00455C57"/>
    <w:rsid w:val="00460D75"/>
    <w:rsid w:val="00461CDD"/>
    <w:rsid w:val="00461F42"/>
    <w:rsid w:val="004703CC"/>
    <w:rsid w:val="004848C3"/>
    <w:rsid w:val="0048761E"/>
    <w:rsid w:val="004917AE"/>
    <w:rsid w:val="004967DA"/>
    <w:rsid w:val="004A04F5"/>
    <w:rsid w:val="004A0E0E"/>
    <w:rsid w:val="004A3DB6"/>
    <w:rsid w:val="004B39C4"/>
    <w:rsid w:val="004C399D"/>
    <w:rsid w:val="004E3387"/>
    <w:rsid w:val="004E6F8D"/>
    <w:rsid w:val="00500D07"/>
    <w:rsid w:val="0050149B"/>
    <w:rsid w:val="0050277A"/>
    <w:rsid w:val="00504BAA"/>
    <w:rsid w:val="0050782C"/>
    <w:rsid w:val="00511E70"/>
    <w:rsid w:val="00513625"/>
    <w:rsid w:val="0052588A"/>
    <w:rsid w:val="00544397"/>
    <w:rsid w:val="005476DA"/>
    <w:rsid w:val="005515F1"/>
    <w:rsid w:val="00552082"/>
    <w:rsid w:val="00555878"/>
    <w:rsid w:val="005600FF"/>
    <w:rsid w:val="00567920"/>
    <w:rsid w:val="0057532B"/>
    <w:rsid w:val="0058481C"/>
    <w:rsid w:val="00587815"/>
    <w:rsid w:val="00594075"/>
    <w:rsid w:val="00595D96"/>
    <w:rsid w:val="00595FE6"/>
    <w:rsid w:val="00597A48"/>
    <w:rsid w:val="005A26C2"/>
    <w:rsid w:val="005A5643"/>
    <w:rsid w:val="005B0E8E"/>
    <w:rsid w:val="005B1183"/>
    <w:rsid w:val="005B3959"/>
    <w:rsid w:val="005B5DA3"/>
    <w:rsid w:val="005B5E39"/>
    <w:rsid w:val="005C4EF0"/>
    <w:rsid w:val="005F305A"/>
    <w:rsid w:val="006021BC"/>
    <w:rsid w:val="00606002"/>
    <w:rsid w:val="00607AF3"/>
    <w:rsid w:val="00626106"/>
    <w:rsid w:val="006273E3"/>
    <w:rsid w:val="00627A2F"/>
    <w:rsid w:val="00633F91"/>
    <w:rsid w:val="00642E3C"/>
    <w:rsid w:val="006440ED"/>
    <w:rsid w:val="0065040E"/>
    <w:rsid w:val="006567A7"/>
    <w:rsid w:val="006573B3"/>
    <w:rsid w:val="006678CF"/>
    <w:rsid w:val="00671EB7"/>
    <w:rsid w:val="006A6DCE"/>
    <w:rsid w:val="006B7326"/>
    <w:rsid w:val="006B7581"/>
    <w:rsid w:val="006C0DC1"/>
    <w:rsid w:val="006D2958"/>
    <w:rsid w:val="006D6B12"/>
    <w:rsid w:val="006F5D9E"/>
    <w:rsid w:val="007018A8"/>
    <w:rsid w:val="007019D2"/>
    <w:rsid w:val="00705F76"/>
    <w:rsid w:val="0072160F"/>
    <w:rsid w:val="007235A8"/>
    <w:rsid w:val="00724EC5"/>
    <w:rsid w:val="007307AB"/>
    <w:rsid w:val="0073297B"/>
    <w:rsid w:val="007409FA"/>
    <w:rsid w:val="007415CC"/>
    <w:rsid w:val="00742F68"/>
    <w:rsid w:val="0076073F"/>
    <w:rsid w:val="00762B2E"/>
    <w:rsid w:val="00764A8A"/>
    <w:rsid w:val="00770BBE"/>
    <w:rsid w:val="00781CAB"/>
    <w:rsid w:val="00783865"/>
    <w:rsid w:val="00790092"/>
    <w:rsid w:val="007922E3"/>
    <w:rsid w:val="0079518A"/>
    <w:rsid w:val="007951AC"/>
    <w:rsid w:val="007B056B"/>
    <w:rsid w:val="007B3C0E"/>
    <w:rsid w:val="007B628F"/>
    <w:rsid w:val="007B63A6"/>
    <w:rsid w:val="007C45EC"/>
    <w:rsid w:val="007D16C7"/>
    <w:rsid w:val="007D20D4"/>
    <w:rsid w:val="007D42D2"/>
    <w:rsid w:val="007D4574"/>
    <w:rsid w:val="007D59AE"/>
    <w:rsid w:val="007F05FD"/>
    <w:rsid w:val="007F67DA"/>
    <w:rsid w:val="007F7426"/>
    <w:rsid w:val="00802EAB"/>
    <w:rsid w:val="00807DD8"/>
    <w:rsid w:val="008150A0"/>
    <w:rsid w:val="0082432A"/>
    <w:rsid w:val="00833B21"/>
    <w:rsid w:val="008356A0"/>
    <w:rsid w:val="00840E60"/>
    <w:rsid w:val="00862291"/>
    <w:rsid w:val="0087398A"/>
    <w:rsid w:val="008910E1"/>
    <w:rsid w:val="00891FF9"/>
    <w:rsid w:val="00892B87"/>
    <w:rsid w:val="008A3AA2"/>
    <w:rsid w:val="008A79A8"/>
    <w:rsid w:val="008B23E1"/>
    <w:rsid w:val="008B33A8"/>
    <w:rsid w:val="008C094C"/>
    <w:rsid w:val="008C2CB7"/>
    <w:rsid w:val="008C4596"/>
    <w:rsid w:val="008C5A71"/>
    <w:rsid w:val="008D012A"/>
    <w:rsid w:val="008E0483"/>
    <w:rsid w:val="008E31FB"/>
    <w:rsid w:val="008F49C2"/>
    <w:rsid w:val="009051B5"/>
    <w:rsid w:val="00912BEA"/>
    <w:rsid w:val="0091601E"/>
    <w:rsid w:val="00926106"/>
    <w:rsid w:val="00934408"/>
    <w:rsid w:val="009364A3"/>
    <w:rsid w:val="009603C8"/>
    <w:rsid w:val="00972924"/>
    <w:rsid w:val="00973906"/>
    <w:rsid w:val="00976A04"/>
    <w:rsid w:val="00983356"/>
    <w:rsid w:val="0098582D"/>
    <w:rsid w:val="009862DB"/>
    <w:rsid w:val="009921DC"/>
    <w:rsid w:val="009943B3"/>
    <w:rsid w:val="0099568B"/>
    <w:rsid w:val="009A7C94"/>
    <w:rsid w:val="009B019E"/>
    <w:rsid w:val="009D0923"/>
    <w:rsid w:val="009D2765"/>
    <w:rsid w:val="009D2863"/>
    <w:rsid w:val="009D34C2"/>
    <w:rsid w:val="009E15AC"/>
    <w:rsid w:val="009E1C88"/>
    <w:rsid w:val="009E4848"/>
    <w:rsid w:val="00A12377"/>
    <w:rsid w:val="00A3793D"/>
    <w:rsid w:val="00A526D0"/>
    <w:rsid w:val="00A61E45"/>
    <w:rsid w:val="00A70794"/>
    <w:rsid w:val="00A733F5"/>
    <w:rsid w:val="00A87759"/>
    <w:rsid w:val="00A901B0"/>
    <w:rsid w:val="00A90BE1"/>
    <w:rsid w:val="00A960AE"/>
    <w:rsid w:val="00AB2C5F"/>
    <w:rsid w:val="00AB5FF2"/>
    <w:rsid w:val="00AC0FD3"/>
    <w:rsid w:val="00AC2FBD"/>
    <w:rsid w:val="00AD16D9"/>
    <w:rsid w:val="00AD38B2"/>
    <w:rsid w:val="00AD5A90"/>
    <w:rsid w:val="00AE1195"/>
    <w:rsid w:val="00AE603E"/>
    <w:rsid w:val="00AF1519"/>
    <w:rsid w:val="00B0683A"/>
    <w:rsid w:val="00B1708B"/>
    <w:rsid w:val="00B236CA"/>
    <w:rsid w:val="00B25B64"/>
    <w:rsid w:val="00B26D2C"/>
    <w:rsid w:val="00B27D76"/>
    <w:rsid w:val="00B3316D"/>
    <w:rsid w:val="00B402C8"/>
    <w:rsid w:val="00B45C14"/>
    <w:rsid w:val="00B5365E"/>
    <w:rsid w:val="00B55918"/>
    <w:rsid w:val="00B74A29"/>
    <w:rsid w:val="00B8501F"/>
    <w:rsid w:val="00B873DE"/>
    <w:rsid w:val="00B914C4"/>
    <w:rsid w:val="00B95302"/>
    <w:rsid w:val="00B9759D"/>
    <w:rsid w:val="00BA1C00"/>
    <w:rsid w:val="00BA4639"/>
    <w:rsid w:val="00BE3839"/>
    <w:rsid w:val="00BF07BB"/>
    <w:rsid w:val="00BF3FAF"/>
    <w:rsid w:val="00C02EAB"/>
    <w:rsid w:val="00C111B2"/>
    <w:rsid w:val="00C12658"/>
    <w:rsid w:val="00C15822"/>
    <w:rsid w:val="00C16437"/>
    <w:rsid w:val="00C21E0C"/>
    <w:rsid w:val="00C3000F"/>
    <w:rsid w:val="00C30951"/>
    <w:rsid w:val="00C31739"/>
    <w:rsid w:val="00C4069C"/>
    <w:rsid w:val="00C51A59"/>
    <w:rsid w:val="00C528B0"/>
    <w:rsid w:val="00C5560D"/>
    <w:rsid w:val="00C65326"/>
    <w:rsid w:val="00C70450"/>
    <w:rsid w:val="00C717FD"/>
    <w:rsid w:val="00C759C3"/>
    <w:rsid w:val="00C850B3"/>
    <w:rsid w:val="00C928EA"/>
    <w:rsid w:val="00C96E2D"/>
    <w:rsid w:val="00C9700F"/>
    <w:rsid w:val="00CA21DA"/>
    <w:rsid w:val="00CA4A05"/>
    <w:rsid w:val="00CB6981"/>
    <w:rsid w:val="00CC1BD3"/>
    <w:rsid w:val="00CD4B7A"/>
    <w:rsid w:val="00CE0AD9"/>
    <w:rsid w:val="00CE0BD9"/>
    <w:rsid w:val="00CE51E0"/>
    <w:rsid w:val="00CF08B4"/>
    <w:rsid w:val="00CF0BF2"/>
    <w:rsid w:val="00CF2105"/>
    <w:rsid w:val="00CF38D0"/>
    <w:rsid w:val="00D05466"/>
    <w:rsid w:val="00D0793F"/>
    <w:rsid w:val="00D07B3D"/>
    <w:rsid w:val="00D3533F"/>
    <w:rsid w:val="00D44782"/>
    <w:rsid w:val="00D545FB"/>
    <w:rsid w:val="00D60C18"/>
    <w:rsid w:val="00D63BB0"/>
    <w:rsid w:val="00D67F9D"/>
    <w:rsid w:val="00D818BA"/>
    <w:rsid w:val="00D948C6"/>
    <w:rsid w:val="00D95936"/>
    <w:rsid w:val="00DC0B7F"/>
    <w:rsid w:val="00DD1CE9"/>
    <w:rsid w:val="00DE036D"/>
    <w:rsid w:val="00DE086E"/>
    <w:rsid w:val="00DF5A67"/>
    <w:rsid w:val="00E043EF"/>
    <w:rsid w:val="00E06264"/>
    <w:rsid w:val="00E152D9"/>
    <w:rsid w:val="00E219F3"/>
    <w:rsid w:val="00E23F32"/>
    <w:rsid w:val="00E242D0"/>
    <w:rsid w:val="00E263DC"/>
    <w:rsid w:val="00E27878"/>
    <w:rsid w:val="00E359A9"/>
    <w:rsid w:val="00E4592D"/>
    <w:rsid w:val="00E478E7"/>
    <w:rsid w:val="00E51A5E"/>
    <w:rsid w:val="00E52044"/>
    <w:rsid w:val="00E60F61"/>
    <w:rsid w:val="00E63951"/>
    <w:rsid w:val="00E63FD7"/>
    <w:rsid w:val="00E662AF"/>
    <w:rsid w:val="00E71123"/>
    <w:rsid w:val="00E764EA"/>
    <w:rsid w:val="00E77A81"/>
    <w:rsid w:val="00E929D8"/>
    <w:rsid w:val="00EA6D58"/>
    <w:rsid w:val="00EC269C"/>
    <w:rsid w:val="00EC5AF4"/>
    <w:rsid w:val="00ED02D6"/>
    <w:rsid w:val="00ED755D"/>
    <w:rsid w:val="00EF2778"/>
    <w:rsid w:val="00EF7D9F"/>
    <w:rsid w:val="00F0045E"/>
    <w:rsid w:val="00F31EAE"/>
    <w:rsid w:val="00F512BA"/>
    <w:rsid w:val="00F61D44"/>
    <w:rsid w:val="00F67B68"/>
    <w:rsid w:val="00F97454"/>
    <w:rsid w:val="00FA31F5"/>
    <w:rsid w:val="00FA3605"/>
    <w:rsid w:val="00FA5752"/>
    <w:rsid w:val="00FC27C1"/>
    <w:rsid w:val="00FC68C9"/>
    <w:rsid w:val="00FD0DC4"/>
    <w:rsid w:val="00FE10DB"/>
    <w:rsid w:val="00FE16A2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54F440-6AE9-453D-B8BE-F8913BF0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49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3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9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uiPriority w:val="99"/>
    <w:unhideWhenUsed/>
    <w:rsid w:val="000A0C36"/>
    <w:rPr>
      <w:color w:val="0000FF"/>
      <w:u w:val="single"/>
    </w:rPr>
  </w:style>
  <w:style w:type="character" w:styleId="a5">
    <w:name w:val="Strong"/>
    <w:uiPriority w:val="22"/>
    <w:qFormat/>
    <w:rsid w:val="000A0C36"/>
    <w:rPr>
      <w:b/>
      <w:bCs/>
    </w:rPr>
  </w:style>
  <w:style w:type="character" w:customStyle="1" w:styleId="wmi-callto">
    <w:name w:val="wmi-callto"/>
    <w:rsid w:val="000A0C36"/>
  </w:style>
  <w:style w:type="paragraph" w:styleId="a6">
    <w:name w:val="List Paragraph"/>
    <w:basedOn w:val="a"/>
    <w:uiPriority w:val="34"/>
    <w:qFormat/>
    <w:rsid w:val="0098582D"/>
    <w:pPr>
      <w:spacing w:line="360" w:lineRule="auto"/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8F49C2"/>
    <w:rPr>
      <w:b/>
      <w:bCs/>
      <w:kern w:val="36"/>
      <w:sz w:val="48"/>
      <w:szCs w:val="48"/>
    </w:rPr>
  </w:style>
  <w:style w:type="character" w:customStyle="1" w:styleId="2">
    <w:name w:val="Основной текст (2)_"/>
    <w:link w:val="20"/>
    <w:rsid w:val="008F49C2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8F49C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49C2"/>
    <w:pPr>
      <w:widowControl w:val="0"/>
      <w:shd w:val="clear" w:color="auto" w:fill="FFFFFF"/>
      <w:spacing w:after="180" w:line="341" w:lineRule="exact"/>
    </w:pPr>
    <w:rPr>
      <w:rFonts w:ascii="Calibri" w:eastAsia="Calibri" w:hAnsi="Calibri" w:cs="Calibri"/>
      <w:sz w:val="28"/>
      <w:szCs w:val="28"/>
    </w:rPr>
  </w:style>
  <w:style w:type="paragraph" w:customStyle="1" w:styleId="228bf8a64b8551e1msonormal">
    <w:name w:val="228bf8a64b8551e1msonormal"/>
    <w:basedOn w:val="a"/>
    <w:rsid w:val="00084F1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73906"/>
    <w:pPr>
      <w:spacing w:before="100" w:beforeAutospacing="1" w:after="100" w:afterAutospacing="1"/>
    </w:pPr>
  </w:style>
  <w:style w:type="paragraph" w:customStyle="1" w:styleId="11">
    <w:name w:val="Абзац 1"/>
    <w:basedOn w:val="a"/>
    <w:qFormat/>
    <w:rsid w:val="00B5365E"/>
    <w:pPr>
      <w:spacing w:line="400" w:lineRule="exact"/>
      <w:ind w:left="113" w:firstLine="454"/>
    </w:pPr>
    <w:rPr>
      <w:rFonts w:eastAsia="Calibri"/>
      <w:sz w:val="28"/>
      <w:szCs w:val="28"/>
      <w:lang w:eastAsia="en-US"/>
    </w:rPr>
  </w:style>
  <w:style w:type="paragraph" w:styleId="a8">
    <w:name w:val="header"/>
    <w:basedOn w:val="a"/>
    <w:link w:val="a9"/>
    <w:unhideWhenUsed/>
    <w:rsid w:val="00B536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5365E"/>
    <w:rPr>
      <w:sz w:val="24"/>
      <w:szCs w:val="24"/>
    </w:rPr>
  </w:style>
  <w:style w:type="paragraph" w:styleId="aa">
    <w:name w:val="footer"/>
    <w:basedOn w:val="a"/>
    <w:link w:val="ab"/>
    <w:unhideWhenUsed/>
    <w:rsid w:val="00B536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536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9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1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2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7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2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73726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3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7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6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IRESRAS/1234518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0E755-BEC5-4242-9EAB-2E786173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Reanimator EE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PC</dc:creator>
  <cp:lastModifiedBy>User</cp:lastModifiedBy>
  <cp:revision>10</cp:revision>
  <cp:lastPrinted>2023-08-18T07:38:00Z</cp:lastPrinted>
  <dcterms:created xsi:type="dcterms:W3CDTF">2023-09-25T14:09:00Z</dcterms:created>
  <dcterms:modified xsi:type="dcterms:W3CDTF">2023-09-25T14:12:00Z</dcterms:modified>
</cp:coreProperties>
</file>