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FCDC" w14:textId="0BE38FDA" w:rsidR="00C87060" w:rsidRDefault="00C87060" w:rsidP="00FD7526">
      <w:pPr>
        <w:spacing w:line="360" w:lineRule="auto"/>
        <w:ind w:firstLine="709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2E163F" wp14:editId="53A093B8">
            <wp:simplePos x="0" y="0"/>
            <wp:positionH relativeFrom="page">
              <wp:posOffset>266700</wp:posOffset>
            </wp:positionH>
            <wp:positionV relativeFrom="paragraph">
              <wp:posOffset>-481988</wp:posOffset>
            </wp:positionV>
            <wp:extent cx="3190806" cy="2126750"/>
            <wp:effectExtent l="76200" t="171450" r="0" b="216535"/>
            <wp:wrapNone/>
            <wp:docPr id="3" name="Рисунок 3" descr="траурный символ в черной ленте против PNG , кампания, элемент, меланома PNG 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урный символ в черной ленте против PNG , кампания, элемент, меланома PNG 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0183">
                      <a:off x="0" y="0"/>
                      <a:ext cx="3190806" cy="21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E524" wp14:editId="03EE59A7">
                <wp:simplePos x="0" y="0"/>
                <wp:positionH relativeFrom="page">
                  <wp:align>center</wp:align>
                </wp:positionH>
                <wp:positionV relativeFrom="paragraph">
                  <wp:posOffset>-314410</wp:posOffset>
                </wp:positionV>
                <wp:extent cx="6941128" cy="9850582"/>
                <wp:effectExtent l="19050" t="19050" r="31750" b="368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8" cy="985058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DAAE2" id="Прямоугольник 2" o:spid="_x0000_s1026" style="position:absolute;margin-left:0;margin-top:-24.75pt;width:546.55pt;height:775.6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" filled="f" strokecolor="black [3213]" strokeweight="4.5pt">
                <w10:wrap anchorx="page"/>
              </v:rect>
            </w:pict>
          </mc:Fallback>
        </mc:AlternateContent>
      </w:r>
    </w:p>
    <w:p w14:paraId="5DE33317" w14:textId="0871AC16" w:rsidR="00695CFB" w:rsidRDefault="00695CFB" w:rsidP="00FD7526">
      <w:pPr>
        <w:spacing w:line="360" w:lineRule="auto"/>
        <w:ind w:firstLine="709"/>
        <w:jc w:val="center"/>
        <w:rPr>
          <w:b/>
          <w:sz w:val="32"/>
        </w:rPr>
      </w:pPr>
    </w:p>
    <w:p w14:paraId="702BD07F" w14:textId="68822E56" w:rsidR="003A1686" w:rsidRDefault="00C87060" w:rsidP="00FD7526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Памяти </w:t>
      </w:r>
      <w:proofErr w:type="spellStart"/>
      <w:r w:rsidRPr="00C87060">
        <w:rPr>
          <w:b/>
          <w:sz w:val="32"/>
        </w:rPr>
        <w:t>Кроливецкого</w:t>
      </w:r>
      <w:proofErr w:type="spellEnd"/>
      <w:r w:rsidRPr="00C87060">
        <w:rPr>
          <w:b/>
          <w:sz w:val="32"/>
        </w:rPr>
        <w:t xml:space="preserve"> Эдуарда Николаевича</w:t>
      </w:r>
    </w:p>
    <w:p w14:paraId="1BB15FB6" w14:textId="77777777" w:rsidR="00C87060" w:rsidRPr="005A2BAF" w:rsidRDefault="00C87060" w:rsidP="00C87060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5A2BAF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5</w:t>
      </w:r>
      <w:r w:rsidRPr="005A2BAF">
        <w:rPr>
          <w:rFonts w:ascii="Cambria" w:hAnsi="Cambria"/>
          <w:b/>
          <w:sz w:val="28"/>
          <w:szCs w:val="28"/>
        </w:rPr>
        <w:t xml:space="preserve"> марта 2024 года</w:t>
      </w:r>
    </w:p>
    <w:p w14:paraId="5BEA7B7E" w14:textId="226C1CF1" w:rsidR="003A1686" w:rsidRPr="00573A71" w:rsidRDefault="003A1686" w:rsidP="00C87060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14:paraId="1487256B" w14:textId="4684D800" w:rsidR="00573A71" w:rsidRPr="00573A71" w:rsidRDefault="00EE7222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E7222">
        <w:rPr>
          <w:bCs/>
          <w:sz w:val="26"/>
          <w:szCs w:val="26"/>
        </w:rPr>
        <w:t xml:space="preserve">Вместе с руководством </w:t>
      </w:r>
      <w:r w:rsidR="00851508">
        <w:rPr>
          <w:bCs/>
          <w:sz w:val="26"/>
          <w:szCs w:val="26"/>
        </w:rPr>
        <w:t>И</w:t>
      </w:r>
      <w:r w:rsidRPr="00EE7222">
        <w:rPr>
          <w:bCs/>
          <w:sz w:val="26"/>
          <w:szCs w:val="26"/>
        </w:rPr>
        <w:t>нститута, коллегами сопереживаю уход нашего</w:t>
      </w:r>
      <w:r w:rsidR="00C87060" w:rsidRPr="00573A71">
        <w:rPr>
          <w:bCs/>
          <w:sz w:val="26"/>
          <w:szCs w:val="26"/>
        </w:rPr>
        <w:t xml:space="preserve"> </w:t>
      </w:r>
      <w:proofErr w:type="spellStart"/>
      <w:r w:rsidR="00C87060" w:rsidRPr="00573A71">
        <w:rPr>
          <w:bCs/>
          <w:sz w:val="26"/>
          <w:szCs w:val="26"/>
        </w:rPr>
        <w:t>нашего</w:t>
      </w:r>
      <w:proofErr w:type="spellEnd"/>
      <w:r w:rsidR="00C87060" w:rsidRPr="00573A71">
        <w:rPr>
          <w:bCs/>
          <w:sz w:val="26"/>
          <w:szCs w:val="26"/>
        </w:rPr>
        <w:t xml:space="preserve"> хорошего друга, коллеги, соратника, умного, жизнелюбивого человека, каким был и останется в нашей памяти Эдуард Николаевич. </w:t>
      </w:r>
    </w:p>
    <w:p w14:paraId="01AC64C1" w14:textId="77777777" w:rsidR="00573A71" w:rsidRPr="00573A71" w:rsidRDefault="00C87060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Он был надежной опорой и поддержкой в нашем диссертационном совете, бесконечное количество раз исполняя важную роль оппонента по диссертационным работам и делая это абсолютно квалифицированно.</w:t>
      </w:r>
      <w:r w:rsidR="00573A71" w:rsidRPr="00573A71">
        <w:rPr>
          <w:bCs/>
          <w:sz w:val="26"/>
          <w:szCs w:val="26"/>
        </w:rPr>
        <w:t xml:space="preserve"> </w:t>
      </w:r>
    </w:p>
    <w:p w14:paraId="74AA79D3" w14:textId="7DBBCEEF" w:rsidR="00C424F6" w:rsidRDefault="00C87060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Не раз он откликался на мою просьбу как председателя диссовета при разборе особенно сложных ситуаций в связи с предварительными оценками работ, предлагаемых к защите</w:t>
      </w:r>
      <w:r w:rsidR="002D1D65" w:rsidRPr="002D1D65">
        <w:rPr>
          <w:bCs/>
          <w:sz w:val="26"/>
          <w:szCs w:val="26"/>
        </w:rPr>
        <w:t>,</w:t>
      </w:r>
      <w:r w:rsidRPr="00573A71">
        <w:rPr>
          <w:bCs/>
          <w:sz w:val="26"/>
          <w:szCs w:val="26"/>
        </w:rPr>
        <w:t xml:space="preserve"> или пересмотре ранее принятых решений по заявлениям </w:t>
      </w:r>
      <w:proofErr w:type="spellStart"/>
      <w:r w:rsidRPr="00573A71">
        <w:rPr>
          <w:bCs/>
          <w:sz w:val="26"/>
          <w:szCs w:val="26"/>
        </w:rPr>
        <w:t>диссернета</w:t>
      </w:r>
      <w:proofErr w:type="spellEnd"/>
      <w:r w:rsidRPr="00573A71">
        <w:rPr>
          <w:bCs/>
          <w:sz w:val="26"/>
          <w:szCs w:val="26"/>
        </w:rPr>
        <w:t>. Здесь он демонстрировал неподражаемое мастерство в поиске нужных формулировок в пользу соискателя.</w:t>
      </w:r>
      <w:r w:rsidR="00573A71" w:rsidRPr="00573A71">
        <w:rPr>
          <w:bCs/>
          <w:sz w:val="26"/>
          <w:szCs w:val="26"/>
        </w:rPr>
        <w:t xml:space="preserve"> </w:t>
      </w:r>
      <w:r w:rsidRPr="00573A71">
        <w:rPr>
          <w:bCs/>
          <w:sz w:val="26"/>
          <w:szCs w:val="26"/>
        </w:rPr>
        <w:t>Знаю, что</w:t>
      </w:r>
      <w:r w:rsidR="00C424F6">
        <w:rPr>
          <w:bCs/>
          <w:sz w:val="26"/>
          <w:szCs w:val="26"/>
        </w:rPr>
        <w:t xml:space="preserve"> </w:t>
      </w:r>
      <w:r w:rsidRPr="00573A71">
        <w:rPr>
          <w:bCs/>
          <w:sz w:val="26"/>
          <w:szCs w:val="26"/>
        </w:rPr>
        <w:t>не меньшую, а скорей более значимую роль он играл в</w:t>
      </w:r>
      <w:r w:rsidR="00573A71" w:rsidRPr="00573A71">
        <w:rPr>
          <w:bCs/>
          <w:sz w:val="26"/>
          <w:szCs w:val="26"/>
        </w:rPr>
        <w:t xml:space="preserve"> </w:t>
      </w:r>
      <w:r w:rsidRPr="00573A71">
        <w:rPr>
          <w:bCs/>
          <w:sz w:val="26"/>
          <w:szCs w:val="26"/>
        </w:rPr>
        <w:t>диссертационном совете</w:t>
      </w:r>
      <w:r w:rsidR="00573A71" w:rsidRPr="00573A71">
        <w:rPr>
          <w:bCs/>
          <w:sz w:val="26"/>
          <w:szCs w:val="26"/>
        </w:rPr>
        <w:t xml:space="preserve"> и на</w:t>
      </w:r>
      <w:r w:rsidRPr="00573A71">
        <w:rPr>
          <w:bCs/>
          <w:sz w:val="26"/>
          <w:szCs w:val="26"/>
        </w:rPr>
        <w:t xml:space="preserve"> кафедре</w:t>
      </w:r>
      <w:r w:rsidR="00C424F6">
        <w:rPr>
          <w:bCs/>
          <w:sz w:val="26"/>
          <w:szCs w:val="26"/>
        </w:rPr>
        <w:t xml:space="preserve">                 </w:t>
      </w:r>
      <w:r w:rsidR="00573A71" w:rsidRPr="00573A71">
        <w:rPr>
          <w:bCs/>
          <w:sz w:val="26"/>
          <w:szCs w:val="26"/>
        </w:rPr>
        <w:t xml:space="preserve"> </w:t>
      </w:r>
      <w:r w:rsidR="00BF0249">
        <w:rPr>
          <w:bCs/>
          <w:sz w:val="26"/>
          <w:szCs w:val="26"/>
        </w:rPr>
        <w:t>Евменова</w:t>
      </w:r>
      <w:r w:rsidR="002D1D65">
        <w:rPr>
          <w:bCs/>
          <w:sz w:val="26"/>
          <w:szCs w:val="26"/>
        </w:rPr>
        <w:t xml:space="preserve"> А.Д</w:t>
      </w:r>
      <w:r w:rsidR="00C424F6">
        <w:rPr>
          <w:bCs/>
          <w:sz w:val="26"/>
          <w:szCs w:val="26"/>
        </w:rPr>
        <w:t>.</w:t>
      </w:r>
    </w:p>
    <w:p w14:paraId="7857C5CC" w14:textId="3E56CD62" w:rsidR="00C87060" w:rsidRPr="00573A71" w:rsidRDefault="00C87060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За его длительную творческую научно-педагогическую деятельность и умение привлекать к себе он обрел огромное количество друзей и коллег, которые впечатлялись его эрудицией, ценили его профессионализм и открытость к контактам, готовность откликнуться на просьбы.</w:t>
      </w:r>
    </w:p>
    <w:p w14:paraId="434EAE31" w14:textId="67DC4B6A" w:rsidR="00573A71" w:rsidRPr="00573A71" w:rsidRDefault="00C87060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С уходом</w:t>
      </w:r>
      <w:r w:rsidR="00573A71" w:rsidRPr="00573A71">
        <w:rPr>
          <w:bCs/>
          <w:sz w:val="26"/>
          <w:szCs w:val="26"/>
        </w:rPr>
        <w:t xml:space="preserve"> </w:t>
      </w:r>
      <w:r w:rsidR="00BF0249">
        <w:rPr>
          <w:bCs/>
          <w:sz w:val="26"/>
          <w:szCs w:val="26"/>
        </w:rPr>
        <w:t>Евменова Александра Дмитриевича</w:t>
      </w:r>
      <w:r w:rsidRPr="00573A71">
        <w:rPr>
          <w:bCs/>
          <w:sz w:val="26"/>
          <w:szCs w:val="26"/>
        </w:rPr>
        <w:t xml:space="preserve"> из </w:t>
      </w:r>
      <w:proofErr w:type="spellStart"/>
      <w:r w:rsidRPr="00573A71">
        <w:rPr>
          <w:bCs/>
          <w:sz w:val="26"/>
          <w:szCs w:val="26"/>
        </w:rPr>
        <w:t>СПбИКиТ</w:t>
      </w:r>
      <w:proofErr w:type="spellEnd"/>
      <w:r w:rsidR="005F23DB" w:rsidRPr="005F23DB">
        <w:rPr>
          <w:bCs/>
          <w:sz w:val="26"/>
          <w:szCs w:val="26"/>
        </w:rPr>
        <w:t>,</w:t>
      </w:r>
      <w:r w:rsidRPr="00573A71">
        <w:rPr>
          <w:bCs/>
          <w:sz w:val="26"/>
          <w:szCs w:val="26"/>
        </w:rPr>
        <w:t xml:space="preserve">  к сожалению</w:t>
      </w:r>
      <w:r w:rsidR="005F23DB" w:rsidRPr="005F23DB">
        <w:rPr>
          <w:bCs/>
          <w:sz w:val="26"/>
          <w:szCs w:val="26"/>
        </w:rPr>
        <w:t>,</w:t>
      </w:r>
      <w:r w:rsidRPr="00573A71">
        <w:rPr>
          <w:bCs/>
          <w:sz w:val="26"/>
          <w:szCs w:val="26"/>
        </w:rPr>
        <w:t xml:space="preserve"> как-то нивелировались и контакты с Эдуардом Николаевичем. Не раз мы вспоминали его, и даже совсем недавно, в связи с разговорами о диссовете</w:t>
      </w:r>
      <w:r w:rsidR="00573A71" w:rsidRPr="00573A71">
        <w:rPr>
          <w:bCs/>
          <w:sz w:val="26"/>
          <w:szCs w:val="26"/>
        </w:rPr>
        <w:t xml:space="preserve">. </w:t>
      </w:r>
    </w:p>
    <w:p w14:paraId="331C469B" w14:textId="45AB4DB0" w:rsidR="00C87060" w:rsidRPr="00573A71" w:rsidRDefault="00C87060" w:rsidP="00C8706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Я знал с его слов о его проблемах со здоровьем. И все же известие о его уходе воспринял как неожиданность.</w:t>
      </w:r>
      <w:r w:rsidR="00573A71" w:rsidRPr="00573A71">
        <w:rPr>
          <w:bCs/>
          <w:sz w:val="26"/>
          <w:szCs w:val="26"/>
        </w:rPr>
        <w:t xml:space="preserve"> </w:t>
      </w:r>
      <w:r w:rsidRPr="00573A71">
        <w:rPr>
          <w:bCs/>
          <w:sz w:val="26"/>
          <w:szCs w:val="26"/>
        </w:rPr>
        <w:t>Конечно</w:t>
      </w:r>
      <w:r w:rsidR="00573A71" w:rsidRPr="00573A71">
        <w:rPr>
          <w:bCs/>
          <w:sz w:val="26"/>
          <w:szCs w:val="26"/>
        </w:rPr>
        <w:t>,</w:t>
      </w:r>
      <w:r w:rsidRPr="00573A71">
        <w:rPr>
          <w:bCs/>
          <w:sz w:val="26"/>
          <w:szCs w:val="26"/>
        </w:rPr>
        <w:t xml:space="preserve"> мы будем помнить его как незаурядного</w:t>
      </w:r>
      <w:r w:rsidR="005F23DB" w:rsidRPr="00415F01">
        <w:rPr>
          <w:bCs/>
          <w:sz w:val="26"/>
          <w:szCs w:val="26"/>
        </w:rPr>
        <w:t>,</w:t>
      </w:r>
      <w:r w:rsidRPr="00573A71">
        <w:rPr>
          <w:bCs/>
          <w:sz w:val="26"/>
          <w:szCs w:val="26"/>
        </w:rPr>
        <w:t xml:space="preserve"> одаренного ученого, нашего друга, товарища.</w:t>
      </w:r>
    </w:p>
    <w:p w14:paraId="0CB558CE" w14:textId="77777777" w:rsidR="00C87060" w:rsidRPr="00573A71" w:rsidRDefault="00C87060" w:rsidP="00C87060">
      <w:pPr>
        <w:spacing w:line="360" w:lineRule="auto"/>
        <w:ind w:firstLine="709"/>
        <w:jc w:val="right"/>
        <w:rPr>
          <w:bCs/>
          <w:sz w:val="26"/>
          <w:szCs w:val="26"/>
        </w:rPr>
      </w:pPr>
      <w:r w:rsidRPr="00573A71">
        <w:rPr>
          <w:bCs/>
          <w:sz w:val="26"/>
          <w:szCs w:val="26"/>
        </w:rPr>
        <w:t>С искренними чувствами,</w:t>
      </w:r>
    </w:p>
    <w:p w14:paraId="15E9990E" w14:textId="263064F8" w:rsidR="00C87060" w:rsidRPr="00573A71" w:rsidRDefault="00573A71" w:rsidP="00C87060">
      <w:pPr>
        <w:spacing w:line="360" w:lineRule="auto"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</w:t>
      </w:r>
      <w:r w:rsidR="00C87060" w:rsidRPr="00573A71">
        <w:rPr>
          <w:bCs/>
          <w:color w:val="000000"/>
          <w:sz w:val="26"/>
          <w:szCs w:val="26"/>
        </w:rPr>
        <w:t>уководитель научного направления ИПРЭ РАН</w:t>
      </w:r>
    </w:p>
    <w:p w14:paraId="4D906538" w14:textId="28908A0D" w:rsidR="003A1686" w:rsidRPr="00573A71" w:rsidRDefault="00C87060" w:rsidP="00C87060">
      <w:pPr>
        <w:spacing w:line="360" w:lineRule="auto"/>
        <w:ind w:firstLine="709"/>
        <w:jc w:val="right"/>
        <w:rPr>
          <w:bCs/>
          <w:sz w:val="26"/>
          <w:szCs w:val="26"/>
        </w:rPr>
      </w:pPr>
      <w:r w:rsidRPr="00573A71">
        <w:rPr>
          <w:bCs/>
          <w:color w:val="000000"/>
          <w:sz w:val="26"/>
          <w:szCs w:val="26"/>
        </w:rPr>
        <w:t>д.э.н., проф.</w:t>
      </w:r>
      <w:r w:rsidRPr="00573A71">
        <w:rPr>
          <w:bCs/>
          <w:sz w:val="26"/>
          <w:szCs w:val="26"/>
        </w:rPr>
        <w:t xml:space="preserve"> Кузнецов Сергей Валентинович</w:t>
      </w:r>
    </w:p>
    <w:sectPr w:rsidR="003A1686" w:rsidRPr="00573A71" w:rsidSect="009249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B"/>
    <w:rsid w:val="000528EB"/>
    <w:rsid w:val="000A2F10"/>
    <w:rsid w:val="0020222A"/>
    <w:rsid w:val="002D1D65"/>
    <w:rsid w:val="003A1686"/>
    <w:rsid w:val="00415F01"/>
    <w:rsid w:val="004A7CD2"/>
    <w:rsid w:val="00573A71"/>
    <w:rsid w:val="005A2BAF"/>
    <w:rsid w:val="005F23DB"/>
    <w:rsid w:val="00682FC6"/>
    <w:rsid w:val="00695CFB"/>
    <w:rsid w:val="007214CD"/>
    <w:rsid w:val="007A77B7"/>
    <w:rsid w:val="007D73DE"/>
    <w:rsid w:val="007E12E8"/>
    <w:rsid w:val="0081568B"/>
    <w:rsid w:val="00851508"/>
    <w:rsid w:val="0085310C"/>
    <w:rsid w:val="008E0B80"/>
    <w:rsid w:val="00911BBE"/>
    <w:rsid w:val="009249A7"/>
    <w:rsid w:val="009464EC"/>
    <w:rsid w:val="009A7334"/>
    <w:rsid w:val="009E4F1E"/>
    <w:rsid w:val="00BC0458"/>
    <w:rsid w:val="00BF0249"/>
    <w:rsid w:val="00C141E9"/>
    <w:rsid w:val="00C424F6"/>
    <w:rsid w:val="00C87060"/>
    <w:rsid w:val="00DA4677"/>
    <w:rsid w:val="00EE7222"/>
    <w:rsid w:val="00F755D6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ABAB"/>
  <w15:chartTrackingRefBased/>
  <w15:docId w15:val="{63A1DEAF-D602-463D-8DCB-E3511C0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F10"/>
    <w:rPr>
      <w:color w:val="67AAB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9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9A7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70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Вид">
  <a:themeElements>
    <a:clrScheme name="Вид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Вид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Вид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гузий</cp:lastModifiedBy>
  <cp:revision>2</cp:revision>
  <cp:lastPrinted>2024-03-29T07:40:00Z</cp:lastPrinted>
  <dcterms:created xsi:type="dcterms:W3CDTF">2024-04-01T10:04:00Z</dcterms:created>
  <dcterms:modified xsi:type="dcterms:W3CDTF">2024-04-01T10:04:00Z</dcterms:modified>
</cp:coreProperties>
</file>