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21459E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7E5F47" w:rsidRPr="007E5F47">
          <w:rPr>
            <w:rStyle w:val="a4"/>
            <w:b/>
            <w:sz w:val="36"/>
          </w:rPr>
          <w:t>https://iresras.ktalk.ru/wokqpem90w8</w:t>
        </w:r>
      </w:hyperlink>
      <w:r w:rsidR="007E5F47" w:rsidRPr="007E5F47">
        <w:rPr>
          <w:sz w:val="36"/>
        </w:rPr>
        <w:t xml:space="preserve"> </w:t>
      </w:r>
    </w:p>
    <w:p w:rsidR="00F477DA" w:rsidRDefault="00F477DA" w:rsidP="0021459E">
      <w:pPr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21459E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CA5BA6" w:rsidP="0021459E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2</w:t>
      </w:r>
      <w:r w:rsidR="00A00D8B">
        <w:rPr>
          <w:b/>
          <w:spacing w:val="-6"/>
          <w:sz w:val="48"/>
          <w:szCs w:val="48"/>
        </w:rPr>
        <w:t>2</w:t>
      </w:r>
      <w:r w:rsidR="00CF02FB">
        <w:rPr>
          <w:b/>
          <w:spacing w:val="-6"/>
          <w:sz w:val="48"/>
          <w:szCs w:val="48"/>
        </w:rPr>
        <w:t xml:space="preserve"> </w:t>
      </w:r>
      <w:r w:rsidR="00992471">
        <w:rPr>
          <w:b/>
          <w:spacing w:val="-6"/>
          <w:sz w:val="48"/>
          <w:szCs w:val="48"/>
        </w:rPr>
        <w:t>апреля</w:t>
      </w:r>
      <w:r w:rsidR="00E60F61">
        <w:rPr>
          <w:b/>
          <w:spacing w:val="-6"/>
          <w:sz w:val="48"/>
          <w:szCs w:val="48"/>
        </w:rPr>
        <w:t xml:space="preserve"> </w:t>
      </w:r>
      <w:r w:rsidR="00CA21A1">
        <w:rPr>
          <w:b/>
          <w:spacing w:val="-6"/>
          <w:sz w:val="48"/>
          <w:szCs w:val="48"/>
        </w:rPr>
        <w:t>2024</w:t>
      </w:r>
      <w:r w:rsidR="001B3F45">
        <w:rPr>
          <w:b/>
          <w:spacing w:val="-6"/>
          <w:sz w:val="48"/>
          <w:szCs w:val="48"/>
        </w:rPr>
        <w:t xml:space="preserve"> г</w:t>
      </w:r>
      <w:r w:rsidR="00E17778">
        <w:rPr>
          <w:b/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E17778" w:rsidRPr="00E17778" w:rsidRDefault="00E17778" w:rsidP="00E17778">
      <w:pPr>
        <w:jc w:val="center"/>
        <w:rPr>
          <w:b/>
          <w:spacing w:val="-6"/>
          <w:sz w:val="36"/>
          <w:szCs w:val="48"/>
        </w:rPr>
      </w:pPr>
      <w:r w:rsidRPr="00E17778">
        <w:rPr>
          <w:b/>
          <w:spacing w:val="-6"/>
          <w:sz w:val="36"/>
          <w:szCs w:val="48"/>
        </w:rPr>
        <w:t>в смешанном режиме</w:t>
      </w:r>
    </w:p>
    <w:p w:rsidR="003E1614" w:rsidRDefault="003E1614" w:rsidP="0021459E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  <w:r w:rsidR="004636B2">
        <w:rPr>
          <w:spacing w:val="-6"/>
          <w:sz w:val="36"/>
          <w:szCs w:val="40"/>
        </w:rPr>
        <w:t xml:space="preserve"> </w:t>
      </w:r>
    </w:p>
    <w:p w:rsidR="006C57C9" w:rsidRDefault="00CA21A1" w:rsidP="0021459E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 xml:space="preserve">по региональной </w:t>
      </w:r>
      <w:r w:rsidRPr="007C793A">
        <w:rPr>
          <w:spacing w:val="-6"/>
          <w:sz w:val="36"/>
          <w:szCs w:val="40"/>
        </w:rPr>
        <w:t>экономике</w:t>
      </w:r>
      <w:r w:rsidR="006D6953">
        <w:rPr>
          <w:spacing w:val="-6"/>
          <w:sz w:val="36"/>
          <w:szCs w:val="40"/>
        </w:rPr>
        <w:t>.</w:t>
      </w:r>
    </w:p>
    <w:p w:rsidR="00B568A0" w:rsidRPr="00B568A0" w:rsidRDefault="00B568A0" w:rsidP="0021459E">
      <w:pPr>
        <w:jc w:val="center"/>
        <w:rPr>
          <w:spacing w:val="-6"/>
          <w:sz w:val="6"/>
          <w:szCs w:val="40"/>
        </w:rPr>
      </w:pPr>
    </w:p>
    <w:p w:rsidR="00DA5470" w:rsidRPr="00DA5470" w:rsidRDefault="008F49C2" w:rsidP="0021459E">
      <w:pPr>
        <w:jc w:val="center"/>
        <w:rPr>
          <w:b/>
          <w:spacing w:val="-6"/>
          <w:sz w:val="36"/>
          <w:szCs w:val="40"/>
        </w:rPr>
      </w:pPr>
      <w:r w:rsidRPr="00DA5470">
        <w:rPr>
          <w:b/>
          <w:spacing w:val="-6"/>
          <w:sz w:val="36"/>
          <w:szCs w:val="40"/>
        </w:rPr>
        <w:t xml:space="preserve">С научным докладом </w:t>
      </w:r>
      <w:r w:rsidR="00DA5470" w:rsidRPr="00DA5470">
        <w:rPr>
          <w:b/>
          <w:spacing w:val="-6"/>
          <w:sz w:val="36"/>
          <w:szCs w:val="40"/>
        </w:rPr>
        <w:t>на тему</w:t>
      </w:r>
      <w:r w:rsidR="0073342D">
        <w:rPr>
          <w:b/>
          <w:spacing w:val="-6"/>
          <w:sz w:val="36"/>
          <w:szCs w:val="40"/>
        </w:rPr>
        <w:t>:</w:t>
      </w:r>
    </w:p>
    <w:p w:rsidR="00A00D8B" w:rsidRPr="00A00D8B" w:rsidRDefault="00DA5470" w:rsidP="00A00D8B">
      <w:pPr>
        <w:jc w:val="center"/>
        <w:rPr>
          <w:b/>
          <w:spacing w:val="-6"/>
          <w:sz w:val="44"/>
          <w:szCs w:val="54"/>
        </w:rPr>
      </w:pPr>
      <w:r w:rsidRPr="00DA5470">
        <w:rPr>
          <w:b/>
          <w:spacing w:val="-6"/>
          <w:sz w:val="44"/>
          <w:szCs w:val="54"/>
        </w:rPr>
        <w:t xml:space="preserve"> «</w:t>
      </w:r>
      <w:r w:rsidR="00A00D8B" w:rsidRPr="00A00D8B">
        <w:rPr>
          <w:b/>
          <w:spacing w:val="-6"/>
          <w:sz w:val="44"/>
          <w:szCs w:val="54"/>
        </w:rPr>
        <w:t xml:space="preserve">Креативные индустрии в стратегиях </w:t>
      </w:r>
    </w:p>
    <w:p w:rsidR="00A00D8B" w:rsidRPr="00A00D8B" w:rsidRDefault="00A00D8B" w:rsidP="00A00D8B">
      <w:pPr>
        <w:jc w:val="center"/>
        <w:rPr>
          <w:b/>
          <w:spacing w:val="-6"/>
          <w:sz w:val="44"/>
          <w:szCs w:val="54"/>
        </w:rPr>
      </w:pPr>
      <w:r w:rsidRPr="00A00D8B">
        <w:rPr>
          <w:b/>
          <w:spacing w:val="-6"/>
          <w:sz w:val="44"/>
          <w:szCs w:val="54"/>
        </w:rPr>
        <w:t xml:space="preserve">развития регионов Северо-Западного </w:t>
      </w:r>
    </w:p>
    <w:p w:rsidR="00E17778" w:rsidRDefault="00A00D8B" w:rsidP="00A00D8B">
      <w:pPr>
        <w:jc w:val="center"/>
        <w:rPr>
          <w:b/>
          <w:bCs/>
          <w:sz w:val="36"/>
          <w:szCs w:val="54"/>
        </w:rPr>
      </w:pPr>
      <w:r w:rsidRPr="00A00D8B">
        <w:rPr>
          <w:b/>
          <w:spacing w:val="-6"/>
          <w:sz w:val="44"/>
          <w:szCs w:val="54"/>
        </w:rPr>
        <w:t>федерального округа</w:t>
      </w:r>
      <w:r w:rsidR="00DA5470" w:rsidRPr="00DA5470">
        <w:rPr>
          <w:b/>
          <w:bCs/>
          <w:sz w:val="44"/>
          <w:szCs w:val="54"/>
        </w:rPr>
        <w:t>»</w:t>
      </w:r>
      <w:r w:rsidR="00E17778">
        <w:rPr>
          <w:b/>
          <w:bCs/>
          <w:sz w:val="44"/>
          <w:szCs w:val="54"/>
        </w:rPr>
        <w:t xml:space="preserve"> </w:t>
      </w:r>
      <w:r w:rsidR="0040312B">
        <w:rPr>
          <w:b/>
          <w:bCs/>
          <w:sz w:val="36"/>
          <w:szCs w:val="54"/>
        </w:rPr>
        <w:t>в</w:t>
      </w:r>
      <w:r w:rsidR="00CD2C73" w:rsidRPr="00CD2C73">
        <w:rPr>
          <w:b/>
          <w:bCs/>
          <w:sz w:val="36"/>
          <w:szCs w:val="54"/>
        </w:rPr>
        <w:t>ыступит</w:t>
      </w:r>
    </w:p>
    <w:p w:rsidR="00E17778" w:rsidRPr="006D6953" w:rsidRDefault="00E17778" w:rsidP="00117819">
      <w:pPr>
        <w:jc w:val="center"/>
        <w:rPr>
          <w:b/>
          <w:bCs/>
          <w:sz w:val="14"/>
          <w:szCs w:val="54"/>
        </w:rPr>
      </w:pPr>
    </w:p>
    <w:p w:rsidR="00081118" w:rsidRPr="00081118" w:rsidRDefault="00A00D8B" w:rsidP="00A00D8B">
      <w:pPr>
        <w:jc w:val="center"/>
        <w:rPr>
          <w:b/>
          <w:spacing w:val="-6"/>
          <w:sz w:val="10"/>
          <w:szCs w:val="16"/>
        </w:rPr>
      </w:pPr>
      <w:r w:rsidRPr="00A00D8B">
        <w:rPr>
          <w:b/>
          <w:bCs/>
          <w:kern w:val="36"/>
          <w:sz w:val="36"/>
          <w:szCs w:val="36"/>
        </w:rPr>
        <w:t>К.э.н., доцент, ст.н.с.</w:t>
      </w:r>
      <w:r>
        <w:rPr>
          <w:b/>
          <w:bCs/>
          <w:kern w:val="36"/>
          <w:sz w:val="36"/>
          <w:szCs w:val="36"/>
        </w:rPr>
        <w:t xml:space="preserve"> </w:t>
      </w:r>
      <w:r w:rsidR="00565C9F" w:rsidRPr="003E1614">
        <w:rPr>
          <w:b/>
          <w:bCs/>
          <w:kern w:val="36"/>
          <w:sz w:val="36"/>
          <w:szCs w:val="36"/>
        </w:rPr>
        <w:t>лаборатории</w:t>
      </w:r>
      <w:r w:rsidR="00565C9F">
        <w:rPr>
          <w:b/>
          <w:bCs/>
          <w:kern w:val="36"/>
          <w:sz w:val="36"/>
          <w:szCs w:val="36"/>
        </w:rPr>
        <w:t xml:space="preserve"> </w:t>
      </w:r>
      <w:r w:rsidRPr="00A00D8B">
        <w:rPr>
          <w:b/>
          <w:bCs/>
          <w:kern w:val="36"/>
          <w:sz w:val="36"/>
          <w:szCs w:val="36"/>
        </w:rPr>
        <w:t>комплексного исследования социального и эколого-экономического развития регионов</w:t>
      </w:r>
    </w:p>
    <w:p w:rsidR="00F55BA6" w:rsidRPr="00F55BA6" w:rsidRDefault="00F55BA6" w:rsidP="00117819">
      <w:pPr>
        <w:spacing w:after="160" w:line="204" w:lineRule="auto"/>
        <w:jc w:val="center"/>
        <w:rPr>
          <w:b/>
          <w:spacing w:val="-6"/>
          <w:sz w:val="12"/>
          <w:szCs w:val="16"/>
        </w:rPr>
      </w:pPr>
    </w:p>
    <w:p w:rsidR="00A00D8B" w:rsidRDefault="00A00D8B" w:rsidP="00AB5D80">
      <w:pPr>
        <w:contextualSpacing/>
        <w:jc w:val="center"/>
        <w:rPr>
          <w:b/>
          <w:spacing w:val="-6"/>
          <w:sz w:val="70"/>
          <w:szCs w:val="70"/>
        </w:rPr>
      </w:pPr>
      <w:r>
        <w:rPr>
          <w:b/>
          <w:spacing w:val="-6"/>
          <w:sz w:val="70"/>
          <w:szCs w:val="70"/>
        </w:rPr>
        <w:t>Булочников</w:t>
      </w:r>
    </w:p>
    <w:p w:rsidR="0077528E" w:rsidRDefault="00A00D8B" w:rsidP="00AB5D80">
      <w:pPr>
        <w:contextualSpacing/>
        <w:jc w:val="center"/>
        <w:rPr>
          <w:b/>
          <w:spacing w:val="-6"/>
          <w:sz w:val="70"/>
          <w:szCs w:val="70"/>
        </w:rPr>
      </w:pPr>
      <w:r w:rsidRPr="00A00D8B">
        <w:rPr>
          <w:b/>
          <w:spacing w:val="-6"/>
          <w:sz w:val="70"/>
          <w:szCs w:val="70"/>
        </w:rPr>
        <w:t>Павел Андреевич</w:t>
      </w:r>
    </w:p>
    <w:p w:rsidR="00A00D8B" w:rsidRPr="00AB5D80" w:rsidRDefault="00A00D8B" w:rsidP="00AB5D80">
      <w:pPr>
        <w:contextualSpacing/>
        <w:jc w:val="center"/>
        <w:rPr>
          <w:b/>
          <w:spacing w:val="-6"/>
          <w:sz w:val="16"/>
          <w:szCs w:val="16"/>
        </w:rPr>
      </w:pPr>
    </w:p>
    <w:p w:rsidR="0021459E" w:rsidRDefault="00F477DA" w:rsidP="0051110E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 xml:space="preserve">Вопросы </w:t>
      </w:r>
      <w:r w:rsidR="00655188" w:rsidRPr="00F477DA">
        <w:rPr>
          <w:rFonts w:eastAsia="Calibri"/>
          <w:b/>
          <w:i/>
          <w:sz w:val="28"/>
          <w:szCs w:val="28"/>
          <w:lang w:eastAsia="en-US"/>
        </w:rPr>
        <w:t xml:space="preserve">по теме </w:t>
      </w:r>
      <w:r w:rsidRPr="00F477DA">
        <w:rPr>
          <w:rFonts w:eastAsia="Calibri"/>
          <w:b/>
          <w:i/>
          <w:sz w:val="28"/>
          <w:szCs w:val="28"/>
          <w:lang w:eastAsia="en-US"/>
        </w:rPr>
        <w:t>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</w:t>
      </w:r>
      <w:r w:rsidR="00655188">
        <w:rPr>
          <w:rFonts w:eastAsia="Calibri"/>
          <w:b/>
          <w:i/>
          <w:sz w:val="28"/>
          <w:szCs w:val="28"/>
          <w:lang w:eastAsia="en-US"/>
        </w:rPr>
        <w:t xml:space="preserve"> на семинаре</w:t>
      </w:r>
      <w:r w:rsidR="0021459E"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:rsidR="00A00D8B" w:rsidRPr="00ED105A" w:rsidRDefault="00A00D8B" w:rsidP="0051110E">
      <w:pPr>
        <w:spacing w:line="360" w:lineRule="auto"/>
        <w:jc w:val="center"/>
        <w:rPr>
          <w:rFonts w:eastAsia="Calibri"/>
          <w:b/>
          <w:i/>
          <w:sz w:val="10"/>
          <w:szCs w:val="16"/>
          <w:lang w:eastAsia="en-US"/>
        </w:rPr>
      </w:pPr>
      <w:bookmarkStart w:id="0" w:name="_GoBack"/>
      <w:bookmarkEnd w:id="0"/>
    </w:p>
    <w:p w:rsidR="00A00D8B" w:rsidRDefault="00A00D8B" w:rsidP="00A00D8B">
      <w:pPr>
        <w:pStyle w:val="a6"/>
        <w:numPr>
          <w:ilvl w:val="0"/>
          <w:numId w:val="42"/>
        </w:numPr>
        <w:jc w:val="left"/>
      </w:pPr>
      <w:r>
        <w:t>Креативные индустрии как фактор стратегического потенциала региона.</w:t>
      </w:r>
    </w:p>
    <w:p w:rsidR="00A00D8B" w:rsidRDefault="00A00D8B" w:rsidP="00A00D8B">
      <w:pPr>
        <w:pStyle w:val="a6"/>
        <w:numPr>
          <w:ilvl w:val="0"/>
          <w:numId w:val="42"/>
        </w:numPr>
        <w:jc w:val="left"/>
      </w:pPr>
      <w:r>
        <w:t>Соотношение категорий сферы культуры и креативных индустрий</w:t>
      </w:r>
      <w:r w:rsidRPr="002A4065">
        <w:t xml:space="preserve"> </w:t>
      </w:r>
      <w:r>
        <w:t>в региональной экономике.</w:t>
      </w:r>
    </w:p>
    <w:p w:rsidR="00A00D8B" w:rsidRDefault="00A00D8B" w:rsidP="00A00D8B">
      <w:pPr>
        <w:pStyle w:val="a6"/>
        <w:numPr>
          <w:ilvl w:val="0"/>
          <w:numId w:val="42"/>
        </w:numPr>
        <w:jc w:val="left"/>
      </w:pPr>
      <w:r>
        <w:t>Анализ</w:t>
      </w:r>
      <w:r w:rsidRPr="00C75AF6">
        <w:t xml:space="preserve"> </w:t>
      </w:r>
      <w:r>
        <w:t xml:space="preserve">региональных социально-экономических стратегий Северо-Западного федерального округа с точки зрения приоритетности развития креативных индустрий. </w:t>
      </w:r>
    </w:p>
    <w:p w:rsidR="00737F4A" w:rsidRDefault="00737F4A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460D75" w:rsidRPr="00E60F61" w:rsidRDefault="00460D75" w:rsidP="0021459E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6D" w:rsidRDefault="00CB266D" w:rsidP="00B5365E">
      <w:r>
        <w:separator/>
      </w:r>
    </w:p>
  </w:endnote>
  <w:endnote w:type="continuationSeparator" w:id="0">
    <w:p w:rsidR="00CB266D" w:rsidRDefault="00CB266D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6D" w:rsidRDefault="00CB266D" w:rsidP="00B5365E">
      <w:r>
        <w:separator/>
      </w:r>
    </w:p>
  </w:footnote>
  <w:footnote w:type="continuationSeparator" w:id="0">
    <w:p w:rsidR="00CB266D" w:rsidRDefault="00CB266D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513B59"/>
    <w:multiLevelType w:val="hybridMultilevel"/>
    <w:tmpl w:val="220C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2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27"/>
  </w:num>
  <w:num w:numId="5">
    <w:abstractNumId w:val="28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0"/>
  </w:num>
  <w:num w:numId="10">
    <w:abstractNumId w:val="10"/>
  </w:num>
  <w:num w:numId="11">
    <w:abstractNumId w:val="19"/>
  </w:num>
  <w:num w:numId="12">
    <w:abstractNumId w:val="29"/>
  </w:num>
  <w:num w:numId="13">
    <w:abstractNumId w:val="3"/>
  </w:num>
  <w:num w:numId="14">
    <w:abstractNumId w:val="37"/>
  </w:num>
  <w:num w:numId="15">
    <w:abstractNumId w:val="13"/>
  </w:num>
  <w:num w:numId="16">
    <w:abstractNumId w:val="6"/>
  </w:num>
  <w:num w:numId="17">
    <w:abstractNumId w:val="25"/>
  </w:num>
  <w:num w:numId="18">
    <w:abstractNumId w:val="12"/>
  </w:num>
  <w:num w:numId="19">
    <w:abstractNumId w:val="35"/>
  </w:num>
  <w:num w:numId="20">
    <w:abstractNumId w:val="23"/>
  </w:num>
  <w:num w:numId="21">
    <w:abstractNumId w:val="16"/>
  </w:num>
  <w:num w:numId="22">
    <w:abstractNumId w:val="24"/>
  </w:num>
  <w:num w:numId="23">
    <w:abstractNumId w:val="38"/>
  </w:num>
  <w:num w:numId="24">
    <w:abstractNumId w:val="26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2"/>
  </w:num>
  <w:num w:numId="29">
    <w:abstractNumId w:val="18"/>
  </w:num>
  <w:num w:numId="30">
    <w:abstractNumId w:val="1"/>
  </w:num>
  <w:num w:numId="31">
    <w:abstractNumId w:val="31"/>
  </w:num>
  <w:num w:numId="32">
    <w:abstractNumId w:val="15"/>
  </w:num>
  <w:num w:numId="33">
    <w:abstractNumId w:val="36"/>
  </w:num>
  <w:num w:numId="34">
    <w:abstractNumId w:val="9"/>
  </w:num>
  <w:num w:numId="35">
    <w:abstractNumId w:val="17"/>
  </w:num>
  <w:num w:numId="36">
    <w:abstractNumId w:val="14"/>
  </w:num>
  <w:num w:numId="37">
    <w:abstractNumId w:val="34"/>
  </w:num>
  <w:num w:numId="38">
    <w:abstractNumId w:val="33"/>
  </w:num>
  <w:num w:numId="39">
    <w:abstractNumId w:val="5"/>
  </w:num>
  <w:num w:numId="40">
    <w:abstractNumId w:val="7"/>
  </w:num>
  <w:num w:numId="41">
    <w:abstractNumId w:val="2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5181"/>
    <w:rsid w:val="001E0842"/>
    <w:rsid w:val="001E3372"/>
    <w:rsid w:val="001E765E"/>
    <w:rsid w:val="001F42E0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1D42"/>
    <w:rsid w:val="002D4FEA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33FD"/>
    <w:rsid w:val="003C1CD2"/>
    <w:rsid w:val="003C435F"/>
    <w:rsid w:val="003D48B9"/>
    <w:rsid w:val="003D7388"/>
    <w:rsid w:val="003E1614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4EF0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117E2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4887"/>
    <w:rsid w:val="00764A8A"/>
    <w:rsid w:val="00770BBE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33B21"/>
    <w:rsid w:val="008356A0"/>
    <w:rsid w:val="00840E60"/>
    <w:rsid w:val="00841352"/>
    <w:rsid w:val="0084195F"/>
    <w:rsid w:val="00862291"/>
    <w:rsid w:val="0087398A"/>
    <w:rsid w:val="008910E1"/>
    <w:rsid w:val="00891805"/>
    <w:rsid w:val="00891FF9"/>
    <w:rsid w:val="00892B87"/>
    <w:rsid w:val="008A3AA2"/>
    <w:rsid w:val="008A79A8"/>
    <w:rsid w:val="008B23E1"/>
    <w:rsid w:val="008B33A8"/>
    <w:rsid w:val="008C094C"/>
    <w:rsid w:val="008C17E5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0B1F"/>
    <w:rsid w:val="00926106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9F4FA8"/>
    <w:rsid w:val="00A00D8B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D16D9"/>
    <w:rsid w:val="00AD38B2"/>
    <w:rsid w:val="00AD421E"/>
    <w:rsid w:val="00AD5A90"/>
    <w:rsid w:val="00AE1195"/>
    <w:rsid w:val="00AE603E"/>
    <w:rsid w:val="00AF1519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568A0"/>
    <w:rsid w:val="00B6529D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3839"/>
    <w:rsid w:val="00BF07BB"/>
    <w:rsid w:val="00BF3FAF"/>
    <w:rsid w:val="00BF5F4F"/>
    <w:rsid w:val="00C02EAB"/>
    <w:rsid w:val="00C111B2"/>
    <w:rsid w:val="00C12658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266D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48C6"/>
    <w:rsid w:val="00D95936"/>
    <w:rsid w:val="00DA5470"/>
    <w:rsid w:val="00DC0B7F"/>
    <w:rsid w:val="00DC250B"/>
    <w:rsid w:val="00DD1CE9"/>
    <w:rsid w:val="00DD4A60"/>
    <w:rsid w:val="00DE036D"/>
    <w:rsid w:val="00DE086E"/>
    <w:rsid w:val="00DF5A67"/>
    <w:rsid w:val="00DF7893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105A"/>
    <w:rsid w:val="00ED755D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5BA6"/>
    <w:rsid w:val="00F61D44"/>
    <w:rsid w:val="00F67B68"/>
    <w:rsid w:val="00F722DE"/>
    <w:rsid w:val="00F7462A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8647-6F6C-40C7-B622-E54AD8C8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4</cp:revision>
  <cp:lastPrinted>2024-03-26T13:08:00Z</cp:lastPrinted>
  <dcterms:created xsi:type="dcterms:W3CDTF">2024-04-09T06:41:00Z</dcterms:created>
  <dcterms:modified xsi:type="dcterms:W3CDTF">2024-04-09T06:43:00Z</dcterms:modified>
</cp:coreProperties>
</file>