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6F6075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6</w:t>
      </w:r>
      <w:r w:rsidR="00CF02FB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м</w:t>
      </w:r>
      <w:r w:rsidR="00992471">
        <w:rPr>
          <w:b/>
          <w:spacing w:val="-6"/>
          <w:sz w:val="48"/>
          <w:szCs w:val="48"/>
        </w:rPr>
        <w:t>ая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6F1329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6F1329" w:rsidRPr="006F1329">
        <w:rPr>
          <w:b/>
          <w:spacing w:val="-6"/>
          <w:sz w:val="44"/>
          <w:szCs w:val="54"/>
        </w:rPr>
        <w:t xml:space="preserve">Возможность использования современных методов и данных для исследования пространственной структуры </w:t>
      </w:r>
      <w:r w:rsidR="006F1329">
        <w:rPr>
          <w:b/>
          <w:spacing w:val="-6"/>
          <w:sz w:val="44"/>
          <w:szCs w:val="54"/>
        </w:rPr>
        <w:t>С</w:t>
      </w:r>
      <w:r w:rsidR="006F1329" w:rsidRPr="006F1329">
        <w:rPr>
          <w:b/>
          <w:spacing w:val="-6"/>
          <w:sz w:val="44"/>
          <w:szCs w:val="54"/>
        </w:rPr>
        <w:t>анкт-</w:t>
      </w:r>
      <w:r w:rsidR="006F1329">
        <w:rPr>
          <w:b/>
          <w:spacing w:val="-6"/>
          <w:sz w:val="44"/>
          <w:szCs w:val="54"/>
        </w:rPr>
        <w:t>П</w:t>
      </w:r>
      <w:r w:rsidR="006F1329" w:rsidRPr="006F1329">
        <w:rPr>
          <w:b/>
          <w:spacing w:val="-6"/>
          <w:sz w:val="44"/>
          <w:szCs w:val="54"/>
        </w:rPr>
        <w:t>етербургской агломерации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081118" w:rsidRPr="00081118" w:rsidRDefault="00A00D8B" w:rsidP="00A00D8B">
      <w:pPr>
        <w:jc w:val="center"/>
        <w:rPr>
          <w:b/>
          <w:spacing w:val="-6"/>
          <w:sz w:val="10"/>
          <w:szCs w:val="16"/>
        </w:rPr>
      </w:pPr>
      <w:r w:rsidRPr="00A00D8B">
        <w:rPr>
          <w:b/>
          <w:bCs/>
          <w:kern w:val="36"/>
          <w:sz w:val="36"/>
          <w:szCs w:val="36"/>
        </w:rPr>
        <w:t>К.</w:t>
      </w:r>
      <w:r w:rsidR="004C3DDC">
        <w:rPr>
          <w:b/>
          <w:bCs/>
          <w:kern w:val="36"/>
          <w:sz w:val="36"/>
          <w:szCs w:val="36"/>
        </w:rPr>
        <w:t>г</w:t>
      </w:r>
      <w:r w:rsidRPr="00A00D8B">
        <w:rPr>
          <w:b/>
          <w:bCs/>
          <w:kern w:val="36"/>
          <w:sz w:val="36"/>
          <w:szCs w:val="36"/>
        </w:rPr>
        <w:t>.н., ст.н.с.</w:t>
      </w:r>
      <w:r>
        <w:rPr>
          <w:b/>
          <w:bCs/>
          <w:kern w:val="36"/>
          <w:sz w:val="36"/>
          <w:szCs w:val="36"/>
        </w:rPr>
        <w:t xml:space="preserve"> </w:t>
      </w:r>
      <w:r w:rsidR="00565C9F" w:rsidRPr="003E1614">
        <w:rPr>
          <w:b/>
          <w:bCs/>
          <w:kern w:val="36"/>
          <w:sz w:val="36"/>
          <w:szCs w:val="36"/>
        </w:rPr>
        <w:t>лаборатории</w:t>
      </w:r>
      <w:r w:rsidR="00565C9F">
        <w:rPr>
          <w:b/>
          <w:bCs/>
          <w:kern w:val="36"/>
          <w:sz w:val="36"/>
          <w:szCs w:val="36"/>
        </w:rPr>
        <w:t xml:space="preserve"> </w:t>
      </w:r>
      <w:r w:rsidR="004C3DDC" w:rsidRPr="004C3DDC">
        <w:rPr>
          <w:b/>
          <w:bCs/>
          <w:kern w:val="36"/>
          <w:sz w:val="36"/>
          <w:szCs w:val="36"/>
        </w:rPr>
        <w:t>комплексного исследования пространственного развития регионов</w:t>
      </w: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4C3DDC" w:rsidRDefault="004C3DDC" w:rsidP="00AB5D80">
      <w:pPr>
        <w:contextualSpacing/>
        <w:jc w:val="center"/>
        <w:rPr>
          <w:b/>
          <w:spacing w:val="-6"/>
          <w:sz w:val="70"/>
          <w:szCs w:val="70"/>
        </w:rPr>
      </w:pPr>
      <w:r w:rsidRPr="004C3DDC">
        <w:rPr>
          <w:b/>
          <w:spacing w:val="-6"/>
          <w:sz w:val="70"/>
          <w:szCs w:val="70"/>
        </w:rPr>
        <w:t>Лачининский</w:t>
      </w:r>
    </w:p>
    <w:p w:rsidR="00A00D8B" w:rsidRPr="00AB5D80" w:rsidRDefault="004C3DDC" w:rsidP="00AB5D80">
      <w:pPr>
        <w:contextualSpacing/>
        <w:jc w:val="center"/>
        <w:rPr>
          <w:b/>
          <w:spacing w:val="-6"/>
          <w:sz w:val="16"/>
          <w:szCs w:val="16"/>
        </w:rPr>
      </w:pPr>
      <w:r w:rsidRPr="004C3DDC">
        <w:rPr>
          <w:b/>
          <w:spacing w:val="-6"/>
          <w:sz w:val="70"/>
          <w:szCs w:val="70"/>
        </w:rPr>
        <w:t>Станислав Сергеевич</w:t>
      </w: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A00D8B" w:rsidRPr="00ED105A" w:rsidRDefault="00A00D8B" w:rsidP="0051110E">
      <w:pPr>
        <w:spacing w:line="360" w:lineRule="auto"/>
        <w:jc w:val="center"/>
        <w:rPr>
          <w:rFonts w:eastAsia="Calibri"/>
          <w:b/>
          <w:i/>
          <w:sz w:val="10"/>
          <w:szCs w:val="16"/>
          <w:lang w:eastAsia="en-US"/>
        </w:rPr>
      </w:pPr>
    </w:p>
    <w:p w:rsidR="006F1329" w:rsidRDefault="006F1329" w:rsidP="006F1329">
      <w:pPr>
        <w:pStyle w:val="a6"/>
        <w:numPr>
          <w:ilvl w:val="0"/>
          <w:numId w:val="43"/>
        </w:numPr>
        <w:spacing w:line="259" w:lineRule="auto"/>
      </w:pPr>
      <w:r w:rsidRPr="00B265D1">
        <w:t xml:space="preserve">Современные подходы и данные </w:t>
      </w:r>
      <w:r>
        <w:t>при исследовании пространственной структуры городских агломераций</w:t>
      </w:r>
    </w:p>
    <w:p w:rsidR="006F1329" w:rsidRDefault="006F1329" w:rsidP="006F1329">
      <w:pPr>
        <w:pStyle w:val="a6"/>
        <w:numPr>
          <w:ilvl w:val="0"/>
          <w:numId w:val="43"/>
        </w:numPr>
        <w:spacing w:line="259" w:lineRule="auto"/>
      </w:pPr>
      <w:r>
        <w:t>Преимущества и недостатки имеющихся данных и подходов</w:t>
      </w:r>
    </w:p>
    <w:p w:rsidR="006F1329" w:rsidRDefault="006F1329" w:rsidP="006F1329">
      <w:pPr>
        <w:pStyle w:val="a6"/>
        <w:numPr>
          <w:ilvl w:val="0"/>
          <w:numId w:val="43"/>
        </w:numPr>
        <w:spacing w:line="259" w:lineRule="auto"/>
      </w:pPr>
      <w:r>
        <w:t>Актуализация предлагаемых данных и подходов для исследования пространственной структуры Санкт-Петербургской агломерации</w:t>
      </w:r>
    </w:p>
    <w:p w:rsidR="006F1329" w:rsidRDefault="006F1329" w:rsidP="006F1329">
      <w:pPr>
        <w:pStyle w:val="a6"/>
        <w:numPr>
          <w:ilvl w:val="0"/>
          <w:numId w:val="43"/>
        </w:numPr>
        <w:spacing w:line="259" w:lineRule="auto"/>
      </w:pPr>
      <w:r w:rsidRPr="00CB42AE">
        <w:t xml:space="preserve">Балльная оценка </w:t>
      </w:r>
      <w:r>
        <w:t xml:space="preserve">предлагаемых </w:t>
      </w:r>
      <w:r w:rsidRPr="00CB42AE">
        <w:t>методов, источников данных в целях исследования</w:t>
      </w:r>
      <w:r>
        <w:t xml:space="preserve"> </w:t>
      </w:r>
      <w:r w:rsidRPr="00CB42AE">
        <w:t>пространственной структуры Санкт-Петербургской агломерации</w:t>
      </w:r>
    </w:p>
    <w:p w:rsidR="006F1329" w:rsidRPr="00CB42AE" w:rsidRDefault="006F1329" w:rsidP="006F1329">
      <w:pPr>
        <w:pStyle w:val="a6"/>
        <w:numPr>
          <w:ilvl w:val="0"/>
          <w:numId w:val="43"/>
        </w:numPr>
        <w:spacing w:line="259" w:lineRule="auto"/>
      </w:pPr>
      <w:r w:rsidRPr="00CB42AE">
        <w:t>Особенности Санкт-Петербургской агломерации, определяющие применимость</w:t>
      </w:r>
      <w:r>
        <w:t xml:space="preserve"> </w:t>
      </w:r>
      <w:r w:rsidRPr="00CB42AE">
        <w:t>рассмотренных методов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  <w:bookmarkStart w:id="0" w:name="_GoBack"/>
      <w:bookmarkEnd w:id="0"/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A5" w:rsidRDefault="00C14BA5" w:rsidP="00B5365E">
      <w:r>
        <w:separator/>
      </w:r>
    </w:p>
  </w:endnote>
  <w:endnote w:type="continuationSeparator" w:id="0">
    <w:p w:rsidR="00C14BA5" w:rsidRDefault="00C14BA5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A5" w:rsidRDefault="00C14BA5" w:rsidP="00B5365E">
      <w:r>
        <w:separator/>
      </w:r>
    </w:p>
  </w:footnote>
  <w:footnote w:type="continuationSeparator" w:id="0">
    <w:p w:rsidR="00C14BA5" w:rsidRDefault="00C14BA5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513B59"/>
    <w:multiLevelType w:val="hybridMultilevel"/>
    <w:tmpl w:val="220C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B64FE"/>
    <w:multiLevelType w:val="hybridMultilevel"/>
    <w:tmpl w:val="3A787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"/>
  </w:num>
  <w:num w:numId="4">
    <w:abstractNumId w:val="28"/>
  </w:num>
  <w:num w:numId="5">
    <w:abstractNumId w:val="2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0"/>
  </w:num>
  <w:num w:numId="11">
    <w:abstractNumId w:val="19"/>
  </w:num>
  <w:num w:numId="12">
    <w:abstractNumId w:val="30"/>
  </w:num>
  <w:num w:numId="13">
    <w:abstractNumId w:val="3"/>
  </w:num>
  <w:num w:numId="14">
    <w:abstractNumId w:val="38"/>
  </w:num>
  <w:num w:numId="15">
    <w:abstractNumId w:val="13"/>
  </w:num>
  <w:num w:numId="16">
    <w:abstractNumId w:val="6"/>
  </w:num>
  <w:num w:numId="17">
    <w:abstractNumId w:val="26"/>
  </w:num>
  <w:num w:numId="18">
    <w:abstractNumId w:val="12"/>
  </w:num>
  <w:num w:numId="19">
    <w:abstractNumId w:val="36"/>
  </w:num>
  <w:num w:numId="20">
    <w:abstractNumId w:val="24"/>
  </w:num>
  <w:num w:numId="21">
    <w:abstractNumId w:val="16"/>
  </w:num>
  <w:num w:numId="22">
    <w:abstractNumId w:val="25"/>
  </w:num>
  <w:num w:numId="23">
    <w:abstractNumId w:val="39"/>
  </w:num>
  <w:num w:numId="24">
    <w:abstractNumId w:val="27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</w:num>
  <w:num w:numId="29">
    <w:abstractNumId w:val="18"/>
  </w:num>
  <w:num w:numId="30">
    <w:abstractNumId w:val="1"/>
  </w:num>
  <w:num w:numId="31">
    <w:abstractNumId w:val="32"/>
  </w:num>
  <w:num w:numId="32">
    <w:abstractNumId w:val="15"/>
  </w:num>
  <w:num w:numId="33">
    <w:abstractNumId w:val="37"/>
  </w:num>
  <w:num w:numId="34">
    <w:abstractNumId w:val="9"/>
  </w:num>
  <w:num w:numId="35">
    <w:abstractNumId w:val="17"/>
  </w:num>
  <w:num w:numId="36">
    <w:abstractNumId w:val="14"/>
  </w:num>
  <w:num w:numId="37">
    <w:abstractNumId w:val="35"/>
  </w:num>
  <w:num w:numId="38">
    <w:abstractNumId w:val="34"/>
  </w:num>
  <w:num w:numId="39">
    <w:abstractNumId w:val="5"/>
  </w:num>
  <w:num w:numId="40">
    <w:abstractNumId w:val="7"/>
  </w:num>
  <w:num w:numId="41">
    <w:abstractNumId w:val="20"/>
  </w:num>
  <w:num w:numId="42">
    <w:abstractNumId w:val="1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2E0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3DDC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1329"/>
    <w:rsid w:val="006F5D9E"/>
    <w:rsid w:val="006F6075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4887"/>
    <w:rsid w:val="00764A8A"/>
    <w:rsid w:val="00770BBE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4195F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E0483"/>
    <w:rsid w:val="008E31FB"/>
    <w:rsid w:val="008F49C2"/>
    <w:rsid w:val="009051B5"/>
    <w:rsid w:val="009117B2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00D8B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3C4D"/>
    <w:rsid w:val="00C14BA5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266D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105A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7462A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8A07-51F6-4617-A19B-15A09B04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2024-03-26T13:08:00Z</cp:lastPrinted>
  <dcterms:created xsi:type="dcterms:W3CDTF">2024-04-22T08:17:00Z</dcterms:created>
  <dcterms:modified xsi:type="dcterms:W3CDTF">2024-04-22T08:28:00Z</dcterms:modified>
</cp:coreProperties>
</file>