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D3A66" w14:textId="77777777" w:rsidR="00326DFF" w:rsidRPr="0058706C" w:rsidRDefault="0058706C" w:rsidP="00587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706C">
        <w:rPr>
          <w:rFonts w:ascii="Times New Roman" w:hAnsi="Times New Roman" w:cs="Times New Roman"/>
          <w:b/>
          <w:sz w:val="24"/>
          <w:szCs w:val="24"/>
        </w:rPr>
        <w:t>Наукометрические</w:t>
      </w:r>
      <w:proofErr w:type="spellEnd"/>
      <w:r w:rsidRPr="0058706C">
        <w:rPr>
          <w:rFonts w:ascii="Times New Roman" w:hAnsi="Times New Roman" w:cs="Times New Roman"/>
          <w:b/>
          <w:sz w:val="24"/>
          <w:szCs w:val="24"/>
        </w:rPr>
        <w:t xml:space="preserve"> показатели</w:t>
      </w:r>
    </w:p>
    <w:p w14:paraId="35CD3A67" w14:textId="60663ED0" w:rsidR="0058706C" w:rsidRPr="0058706C" w:rsidRDefault="004170E3" w:rsidP="0058706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гл</w:t>
      </w:r>
      <w:r w:rsidR="0058706C" w:rsidRPr="0058706C">
        <w:rPr>
          <w:rFonts w:ascii="Times New Roman" w:hAnsi="Times New Roman" w:cs="Times New Roman"/>
          <w:b/>
          <w:sz w:val="24"/>
          <w:szCs w:val="24"/>
          <w:u w:val="single"/>
        </w:rPr>
        <w:t>.н.с</w:t>
      </w:r>
      <w:proofErr w:type="spellEnd"/>
      <w:r w:rsidR="0058706C" w:rsidRPr="0058706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58706C" w:rsidRPr="0058706C">
        <w:rPr>
          <w:rFonts w:ascii="Times New Roman" w:hAnsi="Times New Roman" w:cs="Times New Roman"/>
          <w:b/>
          <w:sz w:val="24"/>
          <w:szCs w:val="24"/>
          <w:u w:val="single"/>
        </w:rPr>
        <w:t>.э.н.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проф. </w:t>
      </w:r>
      <w:proofErr w:type="spellStart"/>
      <w:r w:rsidR="00AF3229">
        <w:rPr>
          <w:rFonts w:ascii="Times New Roman" w:hAnsi="Times New Roman" w:cs="Times New Roman"/>
          <w:b/>
          <w:sz w:val="24"/>
          <w:szCs w:val="24"/>
          <w:u w:val="single"/>
        </w:rPr>
        <w:t>Жхаревич</w:t>
      </w:r>
      <w:r w:rsidR="008277B4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spellEnd"/>
      <w:r w:rsidR="008277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Б.</w:t>
      </w:r>
      <w:r w:rsidR="008277B4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5CD3A68" w14:textId="77777777" w:rsidR="0058706C" w:rsidRPr="0058706C" w:rsidRDefault="0058706C" w:rsidP="00587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706C">
        <w:rPr>
          <w:rFonts w:ascii="Times New Roman" w:hAnsi="Times New Roman" w:cs="Times New Roman"/>
          <w:sz w:val="24"/>
          <w:szCs w:val="24"/>
          <w:vertAlign w:val="superscript"/>
        </w:rPr>
        <w:t>должность, ученое звание, ФИО</w:t>
      </w:r>
    </w:p>
    <w:p w14:paraId="241073B0" w14:textId="77777777" w:rsidR="00605536" w:rsidRDefault="00605536" w:rsidP="00587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D3A69" w14:textId="09D51CD3" w:rsidR="0058706C" w:rsidRDefault="00FE6F2F" w:rsidP="00587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прирост </w:t>
      </w:r>
      <w:r w:rsidR="0058706C" w:rsidRPr="0058706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три года </w:t>
      </w:r>
      <w:r w:rsidR="00605536">
        <w:rPr>
          <w:rFonts w:ascii="Times New Roman" w:hAnsi="Times New Roman" w:cs="Times New Roman"/>
          <w:b/>
          <w:sz w:val="24"/>
          <w:szCs w:val="24"/>
        </w:rPr>
        <w:t xml:space="preserve">2021–2024 </w:t>
      </w:r>
      <w:r w:rsidR="0058706C" w:rsidRPr="0058706C">
        <w:rPr>
          <w:rFonts w:ascii="Times New Roman" w:hAnsi="Times New Roman" w:cs="Times New Roman"/>
          <w:b/>
          <w:sz w:val="24"/>
          <w:szCs w:val="24"/>
        </w:rPr>
        <w:t>гг.</w:t>
      </w:r>
      <w:r w:rsidR="005957FE" w:rsidRPr="00595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FE">
        <w:rPr>
          <w:rFonts w:ascii="Times New Roman" w:hAnsi="Times New Roman" w:cs="Times New Roman"/>
          <w:b/>
          <w:sz w:val="24"/>
          <w:szCs w:val="24"/>
        </w:rPr>
        <w:t xml:space="preserve">по данным </w:t>
      </w:r>
      <w:r w:rsidR="005957FE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5957FE" w:rsidRPr="005957FE">
        <w:rPr>
          <w:rFonts w:ascii="Times New Roman" w:hAnsi="Times New Roman" w:cs="Times New Roman"/>
          <w:b/>
          <w:sz w:val="24"/>
          <w:szCs w:val="24"/>
        </w:rPr>
        <w:t>-</w:t>
      </w:r>
      <w:r w:rsidR="005957FE">
        <w:rPr>
          <w:rFonts w:ascii="Times New Roman" w:hAnsi="Times New Roman" w:cs="Times New Roman"/>
          <w:b/>
          <w:sz w:val="24"/>
          <w:szCs w:val="24"/>
          <w:lang w:val="en-US"/>
        </w:rPr>
        <w:t>library</w:t>
      </w:r>
    </w:p>
    <w:p w14:paraId="35CD3A6A" w14:textId="77777777" w:rsidR="0058706C" w:rsidRDefault="0058706C" w:rsidP="00587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D3A6B" w14:textId="77777777" w:rsidR="0058706C" w:rsidRPr="0058706C" w:rsidRDefault="0058706C" w:rsidP="00587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3"/>
        <w:gridCol w:w="7192"/>
        <w:gridCol w:w="1630"/>
      </w:tblGrid>
      <w:tr w:rsidR="0058706C" w:rsidRPr="0058706C" w14:paraId="35CD3A6F" w14:textId="77777777" w:rsidTr="004D6578">
        <w:tc>
          <w:tcPr>
            <w:tcW w:w="534" w:type="dxa"/>
          </w:tcPr>
          <w:p w14:paraId="35CD3A6C" w14:textId="77777777" w:rsidR="0058706C" w:rsidRPr="0058706C" w:rsidRDefault="0058706C" w:rsidP="0058706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CD3A6D" w14:textId="430DA938" w:rsidR="0058706C" w:rsidRPr="0058706C" w:rsidRDefault="0058706C" w:rsidP="000F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Число научных публикаций, опубликованных в </w:t>
            </w:r>
            <w:r w:rsidR="000F0A50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666" w:type="dxa"/>
          </w:tcPr>
          <w:p w14:paraId="35CD3A6E" w14:textId="2A11EC53" w:rsidR="0058706C" w:rsidRPr="0058706C" w:rsidRDefault="0099447A" w:rsidP="004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8706C" w:rsidRPr="0058706C" w14:paraId="35CD3A73" w14:textId="77777777" w:rsidTr="004D6578">
        <w:tc>
          <w:tcPr>
            <w:tcW w:w="534" w:type="dxa"/>
          </w:tcPr>
          <w:p w14:paraId="35CD3A70" w14:textId="77777777" w:rsidR="0058706C" w:rsidRPr="0058706C" w:rsidRDefault="0058706C" w:rsidP="0058706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CD3A71" w14:textId="77777777" w:rsidR="0058706C" w:rsidRPr="0058706C" w:rsidRDefault="0058706C" w:rsidP="00C3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Число научных публикаций в зарубежных изданиях  </w:t>
            </w:r>
          </w:p>
        </w:tc>
        <w:tc>
          <w:tcPr>
            <w:tcW w:w="1666" w:type="dxa"/>
          </w:tcPr>
          <w:p w14:paraId="35CD3A72" w14:textId="35C2F1A3" w:rsidR="0058706C" w:rsidRPr="0058706C" w:rsidRDefault="0099447A" w:rsidP="004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06C" w:rsidRPr="0058706C" w14:paraId="35CD3A77" w14:textId="77777777" w:rsidTr="004D6578">
        <w:tc>
          <w:tcPr>
            <w:tcW w:w="534" w:type="dxa"/>
          </w:tcPr>
          <w:p w14:paraId="35CD3A74" w14:textId="77777777" w:rsidR="0058706C" w:rsidRPr="0058706C" w:rsidRDefault="0058706C" w:rsidP="0058706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CD3A75" w14:textId="77777777" w:rsidR="0058706C" w:rsidRPr="0058706C" w:rsidRDefault="0058706C" w:rsidP="00C3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Число научных публикаций в отечественных изданиях, включённых в перечень ВАК </w:t>
            </w:r>
            <w:proofErr w:type="spellStart"/>
            <w:r w:rsidRPr="0058706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 России   </w:t>
            </w:r>
          </w:p>
        </w:tc>
        <w:tc>
          <w:tcPr>
            <w:tcW w:w="1666" w:type="dxa"/>
          </w:tcPr>
          <w:p w14:paraId="35CD3A76" w14:textId="71876A4A" w:rsidR="0058706C" w:rsidRPr="0058706C" w:rsidRDefault="0099447A" w:rsidP="004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8706C" w:rsidRPr="0058706C" w14:paraId="35CD3A7B" w14:textId="77777777" w:rsidTr="004D6578">
        <w:tc>
          <w:tcPr>
            <w:tcW w:w="534" w:type="dxa"/>
          </w:tcPr>
          <w:p w14:paraId="35CD3A78" w14:textId="77777777" w:rsidR="0058706C" w:rsidRPr="0058706C" w:rsidRDefault="0058706C" w:rsidP="0058706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CD3A79" w14:textId="77777777" w:rsidR="0058706C" w:rsidRPr="0058706C" w:rsidRDefault="0058706C" w:rsidP="00C3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Число публикаций в базе </w:t>
            </w:r>
            <w:proofErr w:type="spellStart"/>
            <w:r w:rsidRPr="0058706C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06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06C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870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66" w:type="dxa"/>
          </w:tcPr>
          <w:p w14:paraId="35CD3A7A" w14:textId="5A6351FB" w:rsidR="0058706C" w:rsidRPr="0058706C" w:rsidRDefault="00505168" w:rsidP="004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6C" w:rsidRPr="0058706C" w14:paraId="35CD3A7F" w14:textId="77777777" w:rsidTr="004D6578">
        <w:tc>
          <w:tcPr>
            <w:tcW w:w="534" w:type="dxa"/>
          </w:tcPr>
          <w:p w14:paraId="35CD3A7C" w14:textId="77777777" w:rsidR="0058706C" w:rsidRPr="0058706C" w:rsidRDefault="0058706C" w:rsidP="0058706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CD3A7D" w14:textId="77777777" w:rsidR="0058706C" w:rsidRPr="0058706C" w:rsidRDefault="0058706C" w:rsidP="00C31AC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Число публикаций в базе </w:t>
            </w:r>
            <w:r w:rsidRPr="00587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666" w:type="dxa"/>
          </w:tcPr>
          <w:p w14:paraId="35CD3A7E" w14:textId="08BEB851" w:rsidR="0058706C" w:rsidRPr="0058706C" w:rsidRDefault="00A003FC" w:rsidP="004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06C" w:rsidRPr="006F10C8" w14:paraId="35CD3A83" w14:textId="77777777" w:rsidTr="004D6578">
        <w:tc>
          <w:tcPr>
            <w:tcW w:w="534" w:type="dxa"/>
          </w:tcPr>
          <w:p w14:paraId="35CD3A80" w14:textId="77777777" w:rsidR="0058706C" w:rsidRPr="0058706C" w:rsidRDefault="0058706C" w:rsidP="0058706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CD3A81" w14:textId="77777777" w:rsidR="0058706C" w:rsidRPr="0058706C" w:rsidRDefault="0058706C" w:rsidP="00C31AC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>Цитируемость</w:t>
            </w:r>
            <w:r w:rsidRPr="00587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7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 of Science  </w:t>
            </w:r>
          </w:p>
        </w:tc>
        <w:tc>
          <w:tcPr>
            <w:tcW w:w="1666" w:type="dxa"/>
          </w:tcPr>
          <w:p w14:paraId="35CD3A82" w14:textId="7081F99D" w:rsidR="0058706C" w:rsidRPr="005957FE" w:rsidRDefault="0058706C" w:rsidP="004D6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706C" w:rsidRPr="0058706C" w14:paraId="35CD3A87" w14:textId="77777777" w:rsidTr="004D6578">
        <w:tc>
          <w:tcPr>
            <w:tcW w:w="534" w:type="dxa"/>
          </w:tcPr>
          <w:p w14:paraId="35CD3A84" w14:textId="77777777" w:rsidR="0058706C" w:rsidRPr="0058706C" w:rsidRDefault="0058706C" w:rsidP="0058706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14:paraId="35CD3A85" w14:textId="77777777" w:rsidR="0058706C" w:rsidRPr="0058706C" w:rsidRDefault="0058706C" w:rsidP="00C31AC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>Цитируемость</w:t>
            </w:r>
            <w:r w:rsidRPr="00587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7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Scopus</w:t>
            </w:r>
          </w:p>
        </w:tc>
        <w:tc>
          <w:tcPr>
            <w:tcW w:w="1666" w:type="dxa"/>
          </w:tcPr>
          <w:p w14:paraId="35CD3A86" w14:textId="121B0158" w:rsidR="0058706C" w:rsidRPr="00E90A33" w:rsidRDefault="00E90A33" w:rsidP="004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706C" w:rsidRPr="0058706C" w14:paraId="35CD3A8B" w14:textId="77777777" w:rsidTr="004D6578">
        <w:tc>
          <w:tcPr>
            <w:tcW w:w="534" w:type="dxa"/>
          </w:tcPr>
          <w:p w14:paraId="35CD3A88" w14:textId="77777777" w:rsidR="0058706C" w:rsidRPr="0058706C" w:rsidRDefault="0058706C" w:rsidP="0058706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CD3A89" w14:textId="77777777" w:rsidR="0058706C" w:rsidRPr="0058706C" w:rsidRDefault="0058706C" w:rsidP="00C3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Число публикаций в Российском индексе научного цитирования  </w:t>
            </w:r>
          </w:p>
        </w:tc>
        <w:tc>
          <w:tcPr>
            <w:tcW w:w="1666" w:type="dxa"/>
          </w:tcPr>
          <w:p w14:paraId="35CD3A8A" w14:textId="16F44111" w:rsidR="0058706C" w:rsidRPr="0058706C" w:rsidRDefault="00A003FC" w:rsidP="004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706C" w:rsidRPr="0058706C" w14:paraId="35CD3A8F" w14:textId="77777777" w:rsidTr="004D6578">
        <w:tc>
          <w:tcPr>
            <w:tcW w:w="534" w:type="dxa"/>
          </w:tcPr>
          <w:p w14:paraId="35CD3A8C" w14:textId="77777777" w:rsidR="0058706C" w:rsidRPr="0058706C" w:rsidRDefault="0058706C" w:rsidP="0058706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CD3A8D" w14:textId="77777777" w:rsidR="0058706C" w:rsidRPr="0058706C" w:rsidRDefault="0058706C" w:rsidP="00C3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Цитируемость в РИНЦ   </w:t>
            </w:r>
          </w:p>
        </w:tc>
        <w:tc>
          <w:tcPr>
            <w:tcW w:w="1666" w:type="dxa"/>
          </w:tcPr>
          <w:p w14:paraId="35CD3A8E" w14:textId="3749AA96" w:rsidR="0058706C" w:rsidRPr="001873FF" w:rsidRDefault="00A003FC" w:rsidP="004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58706C" w:rsidRPr="0058706C" w14:paraId="35CD3A93" w14:textId="77777777" w:rsidTr="004D6578">
        <w:tc>
          <w:tcPr>
            <w:tcW w:w="534" w:type="dxa"/>
          </w:tcPr>
          <w:p w14:paraId="35CD3A90" w14:textId="77777777" w:rsidR="0058706C" w:rsidRPr="0058706C" w:rsidRDefault="0058706C" w:rsidP="0058706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CD3A91" w14:textId="77777777" w:rsidR="0058706C" w:rsidRPr="0058706C" w:rsidRDefault="0058706C" w:rsidP="00C3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Число публикаций в других базах реферативной информации  </w:t>
            </w:r>
          </w:p>
        </w:tc>
        <w:tc>
          <w:tcPr>
            <w:tcW w:w="1666" w:type="dxa"/>
          </w:tcPr>
          <w:p w14:paraId="35CD3A92" w14:textId="69875A2A" w:rsidR="0058706C" w:rsidRPr="0058706C" w:rsidRDefault="00EA1AFD" w:rsidP="004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6C" w:rsidRPr="0058706C" w14:paraId="35CD3A97" w14:textId="77777777" w:rsidTr="004D6578">
        <w:tc>
          <w:tcPr>
            <w:tcW w:w="534" w:type="dxa"/>
          </w:tcPr>
          <w:p w14:paraId="35CD3A94" w14:textId="77777777" w:rsidR="0058706C" w:rsidRPr="0058706C" w:rsidRDefault="0058706C" w:rsidP="0058706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CD3A95" w14:textId="77777777" w:rsidR="0058706C" w:rsidRPr="0058706C" w:rsidRDefault="0058706C" w:rsidP="00C3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58706C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-фактор публикаций в </w:t>
            </w:r>
            <w:proofErr w:type="spellStart"/>
            <w:r w:rsidRPr="0058706C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06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06C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14:paraId="35CD3A96" w14:textId="3BF4D54F" w:rsidR="0058706C" w:rsidRPr="0058706C" w:rsidRDefault="00EA1AFD" w:rsidP="004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6C" w:rsidRPr="0058706C" w14:paraId="35CD3A9B" w14:textId="77777777" w:rsidTr="004D6578">
        <w:tc>
          <w:tcPr>
            <w:tcW w:w="534" w:type="dxa"/>
          </w:tcPr>
          <w:p w14:paraId="35CD3A98" w14:textId="77777777" w:rsidR="0058706C" w:rsidRPr="0058706C" w:rsidRDefault="0058706C" w:rsidP="0058706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CD3A99" w14:textId="77777777" w:rsidR="0058706C" w:rsidRPr="0058706C" w:rsidRDefault="0058706C" w:rsidP="00C3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опубликованных монографий  &lt;  4 авторов </w:t>
            </w:r>
          </w:p>
        </w:tc>
        <w:tc>
          <w:tcPr>
            <w:tcW w:w="1666" w:type="dxa"/>
          </w:tcPr>
          <w:p w14:paraId="35CD3A9A" w14:textId="313E4EED" w:rsidR="0058706C" w:rsidRPr="0058706C" w:rsidRDefault="00797184" w:rsidP="004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06C" w:rsidRPr="0058706C" w14:paraId="35CD3A9F" w14:textId="77777777" w:rsidTr="004D6578">
        <w:tc>
          <w:tcPr>
            <w:tcW w:w="534" w:type="dxa"/>
          </w:tcPr>
          <w:p w14:paraId="35CD3A9C" w14:textId="77777777" w:rsidR="0058706C" w:rsidRPr="0058706C" w:rsidRDefault="0058706C" w:rsidP="0058706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CD3A9D" w14:textId="77777777" w:rsidR="0058706C" w:rsidRPr="0058706C" w:rsidRDefault="0058706C" w:rsidP="00C3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опубликованных коллективных монографий  &gt; 4 авторов</w:t>
            </w:r>
          </w:p>
        </w:tc>
        <w:tc>
          <w:tcPr>
            <w:tcW w:w="1666" w:type="dxa"/>
          </w:tcPr>
          <w:p w14:paraId="35CD3A9E" w14:textId="20221236" w:rsidR="0058706C" w:rsidRPr="0058706C" w:rsidRDefault="00A003FC" w:rsidP="004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06C" w:rsidRPr="0058706C" w14:paraId="35CD3AA3" w14:textId="77777777" w:rsidTr="004D6578">
        <w:tc>
          <w:tcPr>
            <w:tcW w:w="534" w:type="dxa"/>
          </w:tcPr>
          <w:p w14:paraId="35CD3AA0" w14:textId="77777777" w:rsidR="0058706C" w:rsidRPr="0058706C" w:rsidRDefault="0058706C" w:rsidP="0058706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CD3AA1" w14:textId="4FBF7117" w:rsidR="0058706C" w:rsidRPr="0058706C" w:rsidRDefault="0058706C" w:rsidP="00C3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опубликованных учебников  </w:t>
            </w:r>
          </w:p>
        </w:tc>
        <w:tc>
          <w:tcPr>
            <w:tcW w:w="1666" w:type="dxa"/>
          </w:tcPr>
          <w:p w14:paraId="35CD3AA2" w14:textId="5C5F16A0" w:rsidR="0058706C" w:rsidRPr="0058706C" w:rsidRDefault="00A003FC" w:rsidP="004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706C" w:rsidRPr="0058706C" w14:paraId="35CD3AA7" w14:textId="77777777" w:rsidTr="004D6578">
        <w:tc>
          <w:tcPr>
            <w:tcW w:w="534" w:type="dxa"/>
          </w:tcPr>
          <w:p w14:paraId="35CD3AA4" w14:textId="77777777" w:rsidR="0058706C" w:rsidRPr="0058706C" w:rsidRDefault="0058706C" w:rsidP="0058706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CD3AA5" w14:textId="7E626029" w:rsidR="0058706C" w:rsidRPr="0058706C" w:rsidRDefault="0058706C" w:rsidP="00C3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Кол-во опубликованных научно-справочных изданий, словарей и проч.   </w:t>
            </w:r>
          </w:p>
        </w:tc>
        <w:tc>
          <w:tcPr>
            <w:tcW w:w="1666" w:type="dxa"/>
          </w:tcPr>
          <w:p w14:paraId="35CD3AA6" w14:textId="77777777" w:rsidR="0058706C" w:rsidRPr="0058706C" w:rsidRDefault="004D6578" w:rsidP="004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06C" w:rsidRPr="0058706C" w14:paraId="35CD3AAB" w14:textId="77777777" w:rsidTr="004D6578">
        <w:tc>
          <w:tcPr>
            <w:tcW w:w="534" w:type="dxa"/>
          </w:tcPr>
          <w:p w14:paraId="35CD3AA8" w14:textId="77777777" w:rsidR="0058706C" w:rsidRPr="0058706C" w:rsidRDefault="0058706C" w:rsidP="0058706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CD3AA9" w14:textId="77777777" w:rsidR="0058706C" w:rsidRPr="0058706C" w:rsidRDefault="0058706C" w:rsidP="00C3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C">
              <w:rPr>
                <w:rFonts w:ascii="Times New Roman" w:hAnsi="Times New Roman" w:cs="Times New Roman"/>
                <w:sz w:val="24"/>
                <w:szCs w:val="24"/>
              </w:rPr>
              <w:t xml:space="preserve">Число глав в монографиях, учебниках и т.д. выполненных совместно с исследователями других научных организаций   </w:t>
            </w:r>
          </w:p>
        </w:tc>
        <w:tc>
          <w:tcPr>
            <w:tcW w:w="1666" w:type="dxa"/>
          </w:tcPr>
          <w:p w14:paraId="35CD3AAA" w14:textId="13B677CD" w:rsidR="0058706C" w:rsidRPr="0058706C" w:rsidRDefault="00A003FC" w:rsidP="004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5CD3AAC" w14:textId="36FA9C20" w:rsidR="0058706C" w:rsidRDefault="0058706C"/>
    <w:p w14:paraId="4744463A" w14:textId="2146E74E" w:rsidR="005957FE" w:rsidRDefault="005957FE"/>
    <w:p w14:paraId="35CD3AAD" w14:textId="774DEE92" w:rsidR="00404209" w:rsidRPr="00605536" w:rsidRDefault="005957FE" w:rsidP="005957FE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536">
        <w:rPr>
          <w:rFonts w:ascii="Times New Roman" w:hAnsi="Times New Roman" w:cs="Times New Roman"/>
          <w:sz w:val="24"/>
          <w:szCs w:val="24"/>
        </w:rPr>
        <w:tab/>
      </w:r>
      <w:r w:rsidRPr="00605536">
        <w:rPr>
          <w:rFonts w:ascii="Times New Roman" w:hAnsi="Times New Roman" w:cs="Times New Roman"/>
          <w:sz w:val="24"/>
          <w:szCs w:val="24"/>
        </w:rPr>
        <w:tab/>
      </w:r>
      <w:r w:rsidRPr="00605536">
        <w:rPr>
          <w:rFonts w:ascii="Times New Roman" w:hAnsi="Times New Roman" w:cs="Times New Roman"/>
          <w:sz w:val="24"/>
          <w:szCs w:val="24"/>
        </w:rPr>
        <w:tab/>
      </w:r>
      <w:r w:rsidRPr="00605536">
        <w:rPr>
          <w:rFonts w:ascii="Times New Roman" w:hAnsi="Times New Roman" w:cs="Times New Roman"/>
          <w:sz w:val="24"/>
          <w:szCs w:val="24"/>
        </w:rPr>
        <w:tab/>
      </w:r>
      <w:r w:rsidRPr="00605536">
        <w:rPr>
          <w:rFonts w:ascii="Times New Roman" w:hAnsi="Times New Roman" w:cs="Times New Roman"/>
          <w:sz w:val="24"/>
          <w:szCs w:val="24"/>
        </w:rPr>
        <w:tab/>
      </w:r>
      <w:r w:rsidRPr="00605536">
        <w:rPr>
          <w:rFonts w:ascii="Times New Roman" w:hAnsi="Times New Roman" w:cs="Times New Roman"/>
          <w:sz w:val="24"/>
          <w:szCs w:val="24"/>
        </w:rPr>
        <w:tab/>
      </w:r>
      <w:r w:rsidR="00EF38F8" w:rsidRPr="00605536">
        <w:rPr>
          <w:rFonts w:ascii="Times New Roman" w:hAnsi="Times New Roman" w:cs="Times New Roman"/>
          <w:sz w:val="24"/>
          <w:szCs w:val="24"/>
        </w:rPr>
        <w:t xml:space="preserve">Б.С. </w:t>
      </w:r>
      <w:proofErr w:type="spellStart"/>
      <w:r w:rsidR="00EF38F8" w:rsidRPr="00605536">
        <w:rPr>
          <w:rFonts w:ascii="Times New Roman" w:hAnsi="Times New Roman" w:cs="Times New Roman"/>
          <w:sz w:val="24"/>
          <w:szCs w:val="24"/>
        </w:rPr>
        <w:t>Жихаревич</w:t>
      </w:r>
      <w:proofErr w:type="spellEnd"/>
    </w:p>
    <w:p w14:paraId="35CD3AAE" w14:textId="3B70F4C2" w:rsidR="00404209" w:rsidRPr="00605536" w:rsidRDefault="00C2507E">
      <w:pPr>
        <w:rPr>
          <w:rFonts w:ascii="Times New Roman" w:hAnsi="Times New Roman" w:cs="Times New Roman"/>
          <w:sz w:val="24"/>
          <w:szCs w:val="24"/>
        </w:rPr>
      </w:pPr>
      <w:r w:rsidRPr="00605536">
        <w:rPr>
          <w:rFonts w:ascii="Times New Roman" w:hAnsi="Times New Roman" w:cs="Times New Roman"/>
          <w:sz w:val="24"/>
          <w:szCs w:val="24"/>
        </w:rPr>
        <w:t>06 августа 2024</w:t>
      </w:r>
      <w:r w:rsidR="001873FF" w:rsidRPr="0060553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5CD3AAF" w14:textId="2BDAC127" w:rsidR="0047633B" w:rsidRDefault="0047633B">
      <w:r>
        <w:br w:type="page"/>
      </w:r>
    </w:p>
    <w:p w14:paraId="4031941F" w14:textId="77777777" w:rsidR="006F10C8" w:rsidRDefault="006F10C8" w:rsidP="006F10C8">
      <w:pPr>
        <w:spacing w:after="0" w:line="240" w:lineRule="auto"/>
        <w:jc w:val="center"/>
      </w:pPr>
      <w:r>
        <w:lastRenderedPageBreak/>
        <w:t>ЖИХАРЕВИЧ БОРИС САВЕЛЬЕВИЧ *</w:t>
      </w:r>
    </w:p>
    <w:p w14:paraId="490C4B45" w14:textId="77777777" w:rsidR="006F10C8" w:rsidRDefault="006F10C8" w:rsidP="006F10C8">
      <w:pPr>
        <w:spacing w:after="0" w:line="240" w:lineRule="auto"/>
        <w:jc w:val="center"/>
      </w:pPr>
      <w:r>
        <w:t>Институт проблем региональной экономики РАН, лаборатория (Санкт-Петербург)</w:t>
      </w:r>
    </w:p>
    <w:p w14:paraId="77B06004" w14:textId="77777777" w:rsidR="006F10C8" w:rsidRDefault="006F10C8" w:rsidP="006F10C8">
      <w:pPr>
        <w:spacing w:after="0" w:line="240" w:lineRule="auto"/>
        <w:jc w:val="center"/>
      </w:pPr>
      <w:r>
        <w:t xml:space="preserve">SPIN-код: 8125-2497, </w:t>
      </w:r>
      <w:proofErr w:type="spellStart"/>
      <w:r>
        <w:t>AuthorID</w:t>
      </w:r>
      <w:proofErr w:type="spellEnd"/>
      <w:r>
        <w:t>: 322170</w:t>
      </w:r>
    </w:p>
    <w:p w14:paraId="4460845F" w14:textId="77777777" w:rsidR="006F10C8" w:rsidRDefault="006F10C8" w:rsidP="006F10C8">
      <w:pPr>
        <w:spacing w:after="0" w:line="240" w:lineRule="auto"/>
      </w:pPr>
    </w:p>
    <w:p w14:paraId="5B501880" w14:textId="77777777" w:rsidR="006F10C8" w:rsidRDefault="006F10C8" w:rsidP="006F10C8">
      <w:pPr>
        <w:spacing w:after="0" w:line="240" w:lineRule="auto"/>
        <w:jc w:val="center"/>
      </w:pPr>
      <w:r>
        <w:t>УЧАСТИЕ В РЕДКОЛЛЕГИИ НАУЧНЫХ ИЗДАНИЙ</w:t>
      </w:r>
    </w:p>
    <w:p w14:paraId="722E7F49" w14:textId="411986A6" w:rsidR="006F10C8" w:rsidRDefault="006F10C8" w:rsidP="006F10C8">
      <w:pPr>
        <w:spacing w:after="0" w:line="240" w:lineRule="auto"/>
      </w:pPr>
      <w:r>
        <w:tab/>
        <w:t>Проблемы развития территории</w:t>
      </w:r>
      <w:r>
        <w:tab/>
      </w:r>
      <w:r w:rsidR="00605536">
        <w:tab/>
      </w:r>
      <w:r w:rsidR="00605536">
        <w:tab/>
      </w:r>
      <w:r>
        <w:t>член редакционного совета</w:t>
      </w:r>
    </w:p>
    <w:p w14:paraId="352039C1" w14:textId="1DAE41A8" w:rsidR="00605536" w:rsidRDefault="006F10C8" w:rsidP="006F10C8">
      <w:pPr>
        <w:spacing w:after="0" w:line="240" w:lineRule="auto"/>
      </w:pPr>
      <w:r>
        <w:tab/>
      </w:r>
      <w:r w:rsidR="00605536">
        <w:t>Региональная экономика. Юг России</w:t>
      </w:r>
      <w:r w:rsidR="00605536">
        <w:tab/>
      </w:r>
      <w:r w:rsidR="00605536">
        <w:tab/>
      </w:r>
      <w:r w:rsidR="00605536">
        <w:tab/>
        <w:t>член редакционного совета</w:t>
      </w:r>
      <w:r w:rsidR="00605536">
        <w:tab/>
      </w:r>
    </w:p>
    <w:p w14:paraId="2F738AF1" w14:textId="43BF51B4" w:rsidR="00605536" w:rsidRDefault="00605536" w:rsidP="00605536">
      <w:pPr>
        <w:spacing w:after="0" w:line="240" w:lineRule="auto"/>
      </w:pPr>
      <w:r>
        <w:tab/>
        <w:t>Региональные исследования</w:t>
      </w:r>
      <w:r>
        <w:tab/>
      </w:r>
      <w:r>
        <w:tab/>
      </w:r>
      <w:r>
        <w:tab/>
      </w:r>
      <w:r>
        <w:tab/>
        <w:t>член редакционного совета</w:t>
      </w:r>
      <w:r>
        <w:tab/>
      </w:r>
    </w:p>
    <w:p w14:paraId="7CD5F992" w14:textId="0FB1DAB6" w:rsidR="006F10C8" w:rsidRDefault="006F10C8" w:rsidP="00605536">
      <w:pPr>
        <w:spacing w:after="0" w:line="240" w:lineRule="auto"/>
        <w:ind w:firstLine="708"/>
      </w:pPr>
      <w:r>
        <w:t>Известия Русского географического общества</w:t>
      </w:r>
      <w:r>
        <w:tab/>
        <w:t>член редакционной коллегии</w:t>
      </w:r>
      <w:r>
        <w:tab/>
      </w:r>
    </w:p>
    <w:p w14:paraId="6488021A" w14:textId="5F0E31E2" w:rsidR="006F10C8" w:rsidRPr="006F10C8" w:rsidRDefault="006F10C8" w:rsidP="006F10C8">
      <w:pPr>
        <w:spacing w:after="0" w:line="240" w:lineRule="auto"/>
        <w:rPr>
          <w:lang w:val="en-US"/>
        </w:rPr>
      </w:pPr>
      <w:r>
        <w:tab/>
      </w:r>
      <w:r w:rsidRPr="006F10C8">
        <w:rPr>
          <w:lang w:val="en-US"/>
        </w:rPr>
        <w:t>Regional Research of Russia</w:t>
      </w:r>
      <w:r w:rsidRPr="006F10C8">
        <w:rPr>
          <w:lang w:val="en-US"/>
        </w:rPr>
        <w:tab/>
      </w:r>
      <w:r w:rsidR="00605536">
        <w:tab/>
      </w:r>
      <w:r w:rsidR="00605536">
        <w:tab/>
      </w:r>
      <w:r w:rsidR="00605536">
        <w:tab/>
      </w:r>
      <w:r>
        <w:t>член</w:t>
      </w:r>
      <w:r w:rsidRPr="006F10C8">
        <w:rPr>
          <w:lang w:val="en-US"/>
        </w:rPr>
        <w:t xml:space="preserve"> </w:t>
      </w:r>
      <w:r>
        <w:t>редакционной</w:t>
      </w:r>
      <w:r w:rsidRPr="006F10C8">
        <w:rPr>
          <w:lang w:val="en-US"/>
        </w:rPr>
        <w:t xml:space="preserve"> </w:t>
      </w:r>
      <w:r>
        <w:t>коллегии</w:t>
      </w:r>
      <w:r w:rsidRPr="006F10C8">
        <w:rPr>
          <w:lang w:val="en-US"/>
        </w:rPr>
        <w:tab/>
      </w:r>
    </w:p>
    <w:p w14:paraId="50C58319" w14:textId="197BF6FF" w:rsidR="006F10C8" w:rsidRDefault="006F10C8" w:rsidP="006F10C8">
      <w:pPr>
        <w:spacing w:after="0" w:line="240" w:lineRule="auto"/>
      </w:pPr>
      <w:r w:rsidRPr="006F10C8">
        <w:rPr>
          <w:lang w:val="en-US"/>
        </w:rPr>
        <w:tab/>
      </w:r>
      <w:r>
        <w:t>Регион: Экономика и Социология</w:t>
      </w:r>
      <w:r>
        <w:tab/>
        <w:t>ч</w:t>
      </w:r>
      <w:r w:rsidR="00605536">
        <w:tab/>
      </w:r>
      <w:r w:rsidR="00605536">
        <w:tab/>
      </w:r>
      <w:r>
        <w:t>лен редакционной коллегии</w:t>
      </w:r>
      <w:r>
        <w:tab/>
      </w:r>
    </w:p>
    <w:p w14:paraId="44434640" w14:textId="1DC23C8F" w:rsidR="006F10C8" w:rsidRDefault="006F10C8" w:rsidP="006F10C8">
      <w:pPr>
        <w:spacing w:after="0" w:line="240" w:lineRule="auto"/>
      </w:pPr>
      <w:r>
        <w:tab/>
      </w:r>
    </w:p>
    <w:p w14:paraId="2C32849C" w14:textId="5460AA54" w:rsidR="006F10C8" w:rsidRPr="00605536" w:rsidRDefault="006F10C8" w:rsidP="006F10C8">
      <w:pPr>
        <w:spacing w:after="0" w:line="240" w:lineRule="auto"/>
        <w:jc w:val="center"/>
        <w:rPr>
          <w:b/>
          <w:bCs/>
        </w:rPr>
      </w:pPr>
      <w:r w:rsidRPr="00605536">
        <w:rPr>
          <w:b/>
          <w:bCs/>
        </w:rPr>
        <w:t>ОБЩИЕ ПОКАЗАТЕЛИ на 06.08.2024</w:t>
      </w:r>
    </w:p>
    <w:p w14:paraId="517C3AD9" w14:textId="45506DF0" w:rsidR="006F10C8" w:rsidRDefault="006F10C8" w:rsidP="006F10C8">
      <w:pPr>
        <w:spacing w:after="0" w:line="240" w:lineRule="auto"/>
      </w:pPr>
      <w:r>
        <w:tab/>
        <w:t xml:space="preserve">Число публикаций на </w:t>
      </w:r>
      <w:proofErr w:type="spellStart"/>
      <w:r>
        <w:t>elibrary.ru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25EA879A" w14:textId="012B4FBB" w:rsidR="006F10C8" w:rsidRDefault="006F10C8" w:rsidP="006F10C8">
      <w:pPr>
        <w:spacing w:after="0" w:line="240" w:lineRule="auto"/>
      </w:pPr>
      <w:r>
        <w:tab/>
        <w:t>Число публикаций в РИНЦ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115</w:t>
      </w:r>
    </w:p>
    <w:p w14:paraId="3160E095" w14:textId="403BE132" w:rsidR="006F10C8" w:rsidRDefault="006F10C8" w:rsidP="006F10C8">
      <w:pPr>
        <w:spacing w:after="0" w:line="240" w:lineRule="auto"/>
      </w:pPr>
      <w:r>
        <w:tab/>
        <w:t>Число публикаций, входящих в ядро РИНЦ</w:t>
      </w:r>
      <w:r>
        <w:tab/>
      </w:r>
      <w:r>
        <w:tab/>
      </w:r>
      <w:r>
        <w:tab/>
      </w:r>
      <w:r>
        <w:tab/>
      </w:r>
      <w:r>
        <w:tab/>
        <w:t>32</w:t>
      </w:r>
    </w:p>
    <w:p w14:paraId="6C949276" w14:textId="0C1AE4B7" w:rsidR="006F10C8" w:rsidRDefault="006F10C8" w:rsidP="006F10C8">
      <w:pPr>
        <w:spacing w:after="0" w:line="240" w:lineRule="auto"/>
      </w:pPr>
      <w:r>
        <w:tab/>
        <w:t xml:space="preserve">Число цитирований из публикаций на </w:t>
      </w:r>
      <w:proofErr w:type="spellStart"/>
      <w:r>
        <w:t>elibrary.ru</w:t>
      </w:r>
      <w:proofErr w:type="spellEnd"/>
      <w:r>
        <w:tab/>
      </w:r>
      <w:r>
        <w:tab/>
      </w:r>
      <w:r>
        <w:tab/>
      </w:r>
      <w:r>
        <w:tab/>
        <w:t>1811</w:t>
      </w:r>
    </w:p>
    <w:p w14:paraId="1AC3AD02" w14:textId="660641B5" w:rsidR="006F10C8" w:rsidRDefault="006F10C8" w:rsidP="006F10C8">
      <w:pPr>
        <w:spacing w:after="0" w:line="240" w:lineRule="auto"/>
      </w:pPr>
      <w:r>
        <w:tab/>
        <w:t>Число цитирований из публикаций, входящих в РИНЦ</w:t>
      </w:r>
      <w:r>
        <w:tab/>
      </w:r>
      <w:r>
        <w:tab/>
      </w:r>
      <w:r>
        <w:tab/>
        <w:t>1660</w:t>
      </w:r>
    </w:p>
    <w:p w14:paraId="5FD0EE2E" w14:textId="21C3FD07" w:rsidR="006F10C8" w:rsidRDefault="006F10C8" w:rsidP="006F10C8">
      <w:pPr>
        <w:spacing w:after="0" w:line="240" w:lineRule="auto"/>
      </w:pPr>
      <w:r>
        <w:tab/>
        <w:t>Число цитирований из публикаций, входящих в ядро РИНЦ</w:t>
      </w:r>
      <w:r>
        <w:tab/>
      </w:r>
      <w:r>
        <w:tab/>
      </w:r>
      <w:r>
        <w:tab/>
        <w:t>250</w:t>
      </w:r>
    </w:p>
    <w:p w14:paraId="6D4E4D59" w14:textId="0791AA98" w:rsidR="006F10C8" w:rsidRDefault="006F10C8" w:rsidP="006F10C8">
      <w:pPr>
        <w:spacing w:after="0" w:line="240" w:lineRule="auto"/>
      </w:pPr>
      <w:r>
        <w:tab/>
        <w:t xml:space="preserve">Индекс </w:t>
      </w:r>
      <w:proofErr w:type="spellStart"/>
      <w:r>
        <w:t>Хирша</w:t>
      </w:r>
      <w:proofErr w:type="spellEnd"/>
      <w:r>
        <w:t xml:space="preserve"> по всем публикациям на </w:t>
      </w:r>
      <w:proofErr w:type="spellStart"/>
      <w:r>
        <w:t>elibrary.ru</w:t>
      </w:r>
      <w:proofErr w:type="spellEnd"/>
      <w:r>
        <w:tab/>
      </w:r>
      <w:r>
        <w:tab/>
      </w:r>
      <w:r>
        <w:tab/>
      </w:r>
      <w:r>
        <w:tab/>
        <w:t>17</w:t>
      </w:r>
    </w:p>
    <w:p w14:paraId="6FFA4C16" w14:textId="092A5188" w:rsidR="006F10C8" w:rsidRDefault="006F10C8" w:rsidP="006F10C8">
      <w:pPr>
        <w:spacing w:after="0" w:line="240" w:lineRule="auto"/>
      </w:pPr>
      <w:r>
        <w:tab/>
        <w:t xml:space="preserve">Индекс </w:t>
      </w:r>
      <w:proofErr w:type="spellStart"/>
      <w:r>
        <w:t>Хирша</w:t>
      </w:r>
      <w:proofErr w:type="spellEnd"/>
      <w:r>
        <w:t xml:space="preserve"> по публикациям в РИНЦ</w:t>
      </w:r>
      <w:r>
        <w:tab/>
      </w:r>
      <w:r>
        <w:tab/>
      </w:r>
      <w:r>
        <w:tab/>
      </w:r>
      <w:r>
        <w:tab/>
      </w:r>
      <w:r>
        <w:tab/>
        <w:t>17</w:t>
      </w:r>
    </w:p>
    <w:p w14:paraId="7045D276" w14:textId="01D676B0" w:rsidR="006F10C8" w:rsidRDefault="006F10C8" w:rsidP="006F10C8">
      <w:pPr>
        <w:spacing w:after="0" w:line="240" w:lineRule="auto"/>
      </w:pPr>
      <w:r>
        <w:tab/>
        <w:t xml:space="preserve">Индекс </w:t>
      </w:r>
      <w:proofErr w:type="spellStart"/>
      <w:r>
        <w:t>Хирша</w:t>
      </w:r>
      <w:proofErr w:type="spellEnd"/>
      <w:r>
        <w:t xml:space="preserve"> по ядру РИНЦ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1A7FD6A" w14:textId="1356DB91" w:rsidR="006F10C8" w:rsidRDefault="006F10C8" w:rsidP="006F10C8">
      <w:pPr>
        <w:spacing w:after="0" w:line="240" w:lineRule="auto"/>
      </w:pPr>
      <w:r>
        <w:tab/>
        <w:t>Число публикаций, процитировавших работы автора</w:t>
      </w:r>
      <w:r>
        <w:tab/>
      </w:r>
      <w:r>
        <w:tab/>
      </w:r>
      <w:r>
        <w:tab/>
        <w:t>1316</w:t>
      </w:r>
    </w:p>
    <w:p w14:paraId="64B1B1C8" w14:textId="72C36964" w:rsidR="006F10C8" w:rsidRDefault="006F10C8" w:rsidP="006F10C8">
      <w:pPr>
        <w:spacing w:after="0" w:line="240" w:lineRule="auto"/>
      </w:pPr>
      <w:r>
        <w:tab/>
        <w:t>Число ссылок на самую цитируемую публикацию</w:t>
      </w:r>
      <w:r>
        <w:tab/>
      </w:r>
      <w:r>
        <w:tab/>
      </w:r>
      <w:r>
        <w:tab/>
      </w:r>
      <w:r>
        <w:tab/>
        <w:t>86</w:t>
      </w:r>
    </w:p>
    <w:p w14:paraId="0FFE438A" w14:textId="4DAF2979" w:rsidR="006F10C8" w:rsidRDefault="006F10C8" w:rsidP="006F10C8">
      <w:pPr>
        <w:spacing w:after="0" w:line="240" w:lineRule="auto"/>
      </w:pPr>
      <w:r>
        <w:tab/>
        <w:t>Число публикаций автора, процитированных хотя бы один раз</w:t>
      </w:r>
      <w:r>
        <w:tab/>
      </w:r>
      <w:r>
        <w:tab/>
        <w:t>86 (74,8%)</w:t>
      </w:r>
    </w:p>
    <w:p w14:paraId="2871BE9B" w14:textId="470BF8FC" w:rsidR="006F10C8" w:rsidRDefault="006F10C8" w:rsidP="006F10C8">
      <w:pPr>
        <w:spacing w:after="0" w:line="240" w:lineRule="auto"/>
      </w:pPr>
      <w:r>
        <w:tab/>
        <w:t>Среднее число цитирований в расчете на одну публикацию</w:t>
      </w:r>
      <w:r>
        <w:tab/>
      </w:r>
      <w:r>
        <w:tab/>
      </w:r>
      <w:r>
        <w:tab/>
        <w:t>9,98</w:t>
      </w:r>
    </w:p>
    <w:p w14:paraId="2EAA0000" w14:textId="09360C9A" w:rsidR="006F10C8" w:rsidRDefault="006F10C8" w:rsidP="006F10C8">
      <w:pPr>
        <w:spacing w:after="0" w:line="240" w:lineRule="auto"/>
      </w:pPr>
      <w:r>
        <w:tab/>
        <w:t xml:space="preserve">Индекс </w:t>
      </w:r>
      <w:proofErr w:type="spellStart"/>
      <w:r>
        <w:t>Хирша</w:t>
      </w:r>
      <w:proofErr w:type="spellEnd"/>
      <w:r>
        <w:t xml:space="preserve"> без учета </w:t>
      </w:r>
      <w:proofErr w:type="spellStart"/>
      <w:r>
        <w:t>самоцитирований</w:t>
      </w:r>
      <w:proofErr w:type="spellEnd"/>
      <w:r>
        <w:tab/>
      </w:r>
      <w:r>
        <w:tab/>
      </w:r>
      <w:r>
        <w:tab/>
      </w:r>
      <w:r>
        <w:tab/>
      </w:r>
      <w:r>
        <w:tab/>
        <w:t>17</w:t>
      </w:r>
    </w:p>
    <w:p w14:paraId="4ACEC29C" w14:textId="279D9961" w:rsidR="006F10C8" w:rsidRDefault="006F10C8" w:rsidP="006F10C8">
      <w:pPr>
        <w:spacing w:after="0" w:line="240" w:lineRule="auto"/>
      </w:pPr>
      <w:r>
        <w:tab/>
        <w:t xml:space="preserve">Индекс </w:t>
      </w:r>
      <w:proofErr w:type="spellStart"/>
      <w:r>
        <w:t>Хирша</w:t>
      </w:r>
      <w:proofErr w:type="spellEnd"/>
      <w:r>
        <w:t xml:space="preserve"> по ядру РИНЦ без учета </w:t>
      </w:r>
      <w:proofErr w:type="spellStart"/>
      <w:r>
        <w:t>самоцитирований</w:t>
      </w:r>
      <w:proofErr w:type="spellEnd"/>
      <w:r>
        <w:tab/>
      </w:r>
      <w:r>
        <w:tab/>
      </w:r>
      <w:r>
        <w:tab/>
        <w:t>4</w:t>
      </w:r>
    </w:p>
    <w:p w14:paraId="790CC6DD" w14:textId="06317F11" w:rsidR="006F10C8" w:rsidRDefault="006F10C8" w:rsidP="006F10C8">
      <w:pPr>
        <w:spacing w:after="0" w:line="240" w:lineRule="auto"/>
      </w:pPr>
      <w:r>
        <w:tab/>
        <w:t xml:space="preserve">Индекс </w:t>
      </w:r>
      <w:proofErr w:type="spellStart"/>
      <w:r>
        <w:t>Хирша</w:t>
      </w:r>
      <w:proofErr w:type="spellEnd"/>
      <w:r>
        <w:t xml:space="preserve"> с учетом только статей в журналах</w:t>
      </w:r>
      <w:r>
        <w:tab/>
      </w:r>
      <w:r>
        <w:tab/>
      </w:r>
      <w:r>
        <w:tab/>
      </w:r>
      <w:r>
        <w:tab/>
        <w:t>13</w:t>
      </w:r>
    </w:p>
    <w:p w14:paraId="7A361793" w14:textId="31E0B02B" w:rsidR="006F10C8" w:rsidRDefault="006F10C8" w:rsidP="006F10C8">
      <w:pPr>
        <w:spacing w:after="0" w:line="240" w:lineRule="auto"/>
      </w:pPr>
      <w:r>
        <w:tab/>
        <w:t>Год первой публикации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1980</w:t>
      </w:r>
    </w:p>
    <w:p w14:paraId="08335605" w14:textId="0DE2698F" w:rsidR="006F10C8" w:rsidRDefault="006F10C8" w:rsidP="006F10C8">
      <w:pPr>
        <w:spacing w:after="0" w:line="240" w:lineRule="auto"/>
      </w:pPr>
      <w:r>
        <w:tab/>
        <w:t xml:space="preserve">Число </w:t>
      </w:r>
      <w:proofErr w:type="spellStart"/>
      <w:r>
        <w:t>самоцитирований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 (6,1%)</w:t>
      </w:r>
    </w:p>
    <w:p w14:paraId="3477BBC8" w14:textId="5EC6F23F" w:rsidR="006F10C8" w:rsidRDefault="006F10C8" w:rsidP="006F10C8">
      <w:pPr>
        <w:spacing w:after="0" w:line="240" w:lineRule="auto"/>
      </w:pPr>
      <w:r>
        <w:tab/>
        <w:t>Число цитирований соавторами</w:t>
      </w:r>
      <w:r>
        <w:tab/>
      </w:r>
      <w:r>
        <w:tab/>
      </w:r>
      <w:r>
        <w:tab/>
      </w:r>
      <w:r>
        <w:tab/>
      </w:r>
      <w:r>
        <w:tab/>
      </w:r>
      <w:r>
        <w:tab/>
        <w:t>174 (10,5%)</w:t>
      </w:r>
    </w:p>
    <w:p w14:paraId="706BC9CF" w14:textId="13715360" w:rsidR="006F10C8" w:rsidRDefault="006F10C8" w:rsidP="006F10C8">
      <w:pPr>
        <w:spacing w:after="0" w:line="240" w:lineRule="auto"/>
      </w:pPr>
      <w:r>
        <w:tab/>
        <w:t>Число соавторов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722A0873" w14:textId="75B79BAA" w:rsidR="006F10C8" w:rsidRDefault="006F10C8" w:rsidP="006F10C8">
      <w:pPr>
        <w:spacing w:after="0" w:line="240" w:lineRule="auto"/>
      </w:pPr>
      <w:r>
        <w:tab/>
        <w:t>Число статей в зарубежных журналах</w:t>
      </w:r>
      <w:r>
        <w:tab/>
      </w:r>
      <w:r>
        <w:tab/>
      </w:r>
      <w:r>
        <w:tab/>
      </w:r>
      <w:r>
        <w:tab/>
      </w:r>
      <w:r>
        <w:tab/>
      </w:r>
      <w:r>
        <w:tab/>
        <w:t>5 (4,3%)</w:t>
      </w:r>
    </w:p>
    <w:p w14:paraId="51932687" w14:textId="3C6E5D86" w:rsidR="006F10C8" w:rsidRDefault="006F10C8" w:rsidP="006F10C8">
      <w:pPr>
        <w:spacing w:after="0" w:line="240" w:lineRule="auto"/>
      </w:pPr>
      <w:r>
        <w:tab/>
        <w:t>Число статей в российских журналах</w:t>
      </w:r>
      <w:r>
        <w:tab/>
      </w:r>
      <w:r>
        <w:tab/>
      </w:r>
      <w:r>
        <w:tab/>
      </w:r>
      <w:r>
        <w:tab/>
      </w:r>
      <w:r>
        <w:tab/>
      </w:r>
      <w:r>
        <w:tab/>
        <w:t>79 (68,7%)</w:t>
      </w:r>
    </w:p>
    <w:p w14:paraId="1539E189" w14:textId="18D1BE33" w:rsidR="006F10C8" w:rsidRDefault="006F10C8" w:rsidP="006F10C8">
      <w:pPr>
        <w:spacing w:after="0" w:line="240" w:lineRule="auto"/>
      </w:pPr>
      <w:r>
        <w:tab/>
        <w:t>Число статей в российских журналах из перечня ВАК</w:t>
      </w:r>
      <w:r>
        <w:tab/>
      </w:r>
      <w:r>
        <w:tab/>
      </w:r>
      <w:r>
        <w:tab/>
      </w:r>
      <w:r>
        <w:tab/>
        <w:t>72 (62,6%)</w:t>
      </w:r>
    </w:p>
    <w:p w14:paraId="688E0C19" w14:textId="57633F06" w:rsidR="006F10C8" w:rsidRDefault="006F10C8" w:rsidP="006F10C8">
      <w:pPr>
        <w:spacing w:after="0" w:line="240" w:lineRule="auto"/>
      </w:pPr>
      <w:r>
        <w:tab/>
        <w:t>Число статей в российских переводных журналах</w:t>
      </w:r>
      <w:r>
        <w:tab/>
      </w:r>
      <w:r>
        <w:tab/>
      </w:r>
      <w:r>
        <w:tab/>
      </w:r>
      <w:r>
        <w:tab/>
        <w:t>17 (14,8%)</w:t>
      </w:r>
    </w:p>
    <w:p w14:paraId="2C73184A" w14:textId="5D85C247" w:rsidR="006F10C8" w:rsidRDefault="006F10C8" w:rsidP="006F10C8">
      <w:pPr>
        <w:spacing w:after="0" w:line="240" w:lineRule="auto"/>
      </w:pPr>
      <w:r>
        <w:tab/>
        <w:t xml:space="preserve">Число статей в журналах с ненулевым </w:t>
      </w:r>
      <w:proofErr w:type="spellStart"/>
      <w:r>
        <w:t>импакт</w:t>
      </w:r>
      <w:proofErr w:type="spellEnd"/>
      <w:r>
        <w:t>-фактором</w:t>
      </w:r>
      <w:r>
        <w:tab/>
      </w:r>
      <w:r>
        <w:tab/>
      </w:r>
      <w:r>
        <w:tab/>
        <w:t>68 (59,1%)</w:t>
      </w:r>
    </w:p>
    <w:p w14:paraId="5677965D" w14:textId="133DCA7F" w:rsidR="006F10C8" w:rsidRDefault="006F10C8" w:rsidP="006F10C8">
      <w:pPr>
        <w:spacing w:after="0" w:line="240" w:lineRule="auto"/>
      </w:pPr>
      <w:r>
        <w:tab/>
        <w:t>Число цитирований из зарубежных журналов</w:t>
      </w:r>
      <w:r>
        <w:tab/>
      </w:r>
      <w:r>
        <w:tab/>
      </w:r>
      <w:r>
        <w:tab/>
      </w:r>
      <w:r>
        <w:tab/>
        <w:t>44 (2,7%)</w:t>
      </w:r>
    </w:p>
    <w:p w14:paraId="44D05290" w14:textId="50D887FA" w:rsidR="006F10C8" w:rsidRDefault="006F10C8" w:rsidP="006F10C8">
      <w:pPr>
        <w:spacing w:after="0" w:line="240" w:lineRule="auto"/>
      </w:pPr>
      <w:r>
        <w:tab/>
        <w:t>Число цитирований из российских журналов</w:t>
      </w:r>
      <w:r>
        <w:tab/>
      </w:r>
      <w:r w:rsidR="00C2507E">
        <w:tab/>
      </w:r>
      <w:r w:rsidR="00C2507E">
        <w:tab/>
      </w:r>
      <w:r w:rsidR="00C2507E">
        <w:tab/>
      </w:r>
      <w:r w:rsidR="00C2507E">
        <w:tab/>
      </w:r>
      <w:r>
        <w:t>820 (49,4%)</w:t>
      </w:r>
    </w:p>
    <w:p w14:paraId="06FC43EB" w14:textId="1DE56999" w:rsidR="006F10C8" w:rsidRDefault="006F10C8" w:rsidP="006F10C8">
      <w:pPr>
        <w:spacing w:after="0" w:line="240" w:lineRule="auto"/>
      </w:pPr>
      <w:r>
        <w:tab/>
        <w:t>Число цитирований из российских журналов из перечня ВАК</w:t>
      </w:r>
      <w:r>
        <w:tab/>
      </w:r>
      <w:r w:rsidR="00C2507E">
        <w:tab/>
      </w:r>
      <w:r>
        <w:t>687 (41,4%)</w:t>
      </w:r>
    </w:p>
    <w:p w14:paraId="16C64D8A" w14:textId="72D5393A" w:rsidR="006F10C8" w:rsidRDefault="006F10C8" w:rsidP="006F10C8">
      <w:pPr>
        <w:spacing w:after="0" w:line="240" w:lineRule="auto"/>
      </w:pPr>
      <w:r>
        <w:tab/>
        <w:t>Число цитирований из российских переводных журналов</w:t>
      </w:r>
      <w:r>
        <w:tab/>
      </w:r>
      <w:r w:rsidR="00C2507E">
        <w:tab/>
      </w:r>
      <w:r w:rsidR="00C2507E">
        <w:tab/>
      </w:r>
      <w:r>
        <w:t>57 (3,4%)</w:t>
      </w:r>
    </w:p>
    <w:p w14:paraId="50995F54" w14:textId="7901539D" w:rsidR="006F10C8" w:rsidRDefault="006F10C8" w:rsidP="006F10C8">
      <w:pPr>
        <w:spacing w:after="0" w:line="240" w:lineRule="auto"/>
      </w:pPr>
      <w:r>
        <w:tab/>
        <w:t xml:space="preserve">Число цитирований из журналов с ненулевым </w:t>
      </w:r>
      <w:proofErr w:type="spellStart"/>
      <w:r>
        <w:t>импакт</w:t>
      </w:r>
      <w:proofErr w:type="spellEnd"/>
      <w:r>
        <w:t>-фактором</w:t>
      </w:r>
      <w:r>
        <w:tab/>
      </w:r>
      <w:r w:rsidR="00C2507E">
        <w:tab/>
      </w:r>
      <w:r>
        <w:t>799 (48,1%)</w:t>
      </w:r>
    </w:p>
    <w:p w14:paraId="26EAFC33" w14:textId="000D889C" w:rsidR="006F10C8" w:rsidRDefault="006F10C8" w:rsidP="006F10C8">
      <w:pPr>
        <w:spacing w:after="0" w:line="240" w:lineRule="auto"/>
      </w:pPr>
      <w:r>
        <w:tab/>
        <w:t xml:space="preserve">Средневзвешенный </w:t>
      </w:r>
      <w:proofErr w:type="spellStart"/>
      <w:r>
        <w:t>импакт</w:t>
      </w:r>
      <w:proofErr w:type="spellEnd"/>
      <w:r>
        <w:t>-фактор журналов, в которых были опубликованы статьи</w:t>
      </w:r>
      <w:r w:rsidR="00605536">
        <w:t xml:space="preserve"> </w:t>
      </w:r>
      <w:r w:rsidR="00C2507E">
        <w:t xml:space="preserve"> </w:t>
      </w:r>
      <w:r>
        <w:t>0,718</w:t>
      </w:r>
    </w:p>
    <w:p w14:paraId="1FD9EC79" w14:textId="78CC8742" w:rsidR="006F10C8" w:rsidRDefault="006F10C8" w:rsidP="006F10C8">
      <w:pPr>
        <w:spacing w:after="0" w:line="240" w:lineRule="auto"/>
      </w:pPr>
      <w:r>
        <w:tab/>
        <w:t xml:space="preserve">Средневзвешенный </w:t>
      </w:r>
      <w:proofErr w:type="spellStart"/>
      <w:r>
        <w:t>импакт</w:t>
      </w:r>
      <w:proofErr w:type="spellEnd"/>
      <w:r>
        <w:t>-фактор журналов, в которых были процитированы статьи</w:t>
      </w:r>
      <w:r w:rsidR="00C2507E">
        <w:t xml:space="preserve"> </w:t>
      </w:r>
      <w:r>
        <w:t>0,739</w:t>
      </w:r>
    </w:p>
    <w:p w14:paraId="06519D6D" w14:textId="6AAB5BCD" w:rsidR="006F10C8" w:rsidRDefault="006F10C8" w:rsidP="006F10C8">
      <w:pPr>
        <w:spacing w:after="0" w:line="240" w:lineRule="auto"/>
      </w:pPr>
      <w:r>
        <w:tab/>
        <w:t>Число публикаций в РИНЦ за последние 5 лет (2018-2022)</w:t>
      </w:r>
      <w:r>
        <w:tab/>
      </w:r>
      <w:r w:rsidR="00C2507E">
        <w:tab/>
      </w:r>
      <w:r w:rsidR="00C2507E">
        <w:tab/>
      </w:r>
      <w:r>
        <w:t>31 (27,0%)</w:t>
      </w:r>
    </w:p>
    <w:p w14:paraId="04110C4F" w14:textId="63086AFF" w:rsidR="006F10C8" w:rsidRDefault="006F10C8" w:rsidP="006F10C8">
      <w:pPr>
        <w:spacing w:after="0" w:line="240" w:lineRule="auto"/>
      </w:pPr>
      <w:r>
        <w:tab/>
        <w:t>Число публикаций в ядре РИНЦ за последние 5 лет</w:t>
      </w:r>
      <w:r>
        <w:tab/>
      </w:r>
      <w:r w:rsidR="00C2507E">
        <w:tab/>
      </w:r>
      <w:r w:rsidR="00C2507E">
        <w:tab/>
      </w:r>
      <w:r w:rsidR="00C2507E">
        <w:tab/>
      </w:r>
      <w:r>
        <w:t>9 (29,0%)</w:t>
      </w:r>
    </w:p>
    <w:p w14:paraId="1D11DE89" w14:textId="77777777" w:rsidR="006F10C8" w:rsidRDefault="006F10C8" w:rsidP="006F10C8">
      <w:pPr>
        <w:spacing w:after="0" w:line="240" w:lineRule="auto"/>
      </w:pPr>
      <w:r>
        <w:tab/>
        <w:t>Число ссылок из РИНЦ на работы, опубликованные за последние 5 лет</w:t>
      </w:r>
      <w:r>
        <w:tab/>
        <w:t>234 (14,1%)</w:t>
      </w:r>
    </w:p>
    <w:p w14:paraId="5192EB36" w14:textId="77777777" w:rsidR="006F10C8" w:rsidRDefault="006F10C8" w:rsidP="006F10C8">
      <w:pPr>
        <w:spacing w:after="0" w:line="240" w:lineRule="auto"/>
      </w:pPr>
      <w:r>
        <w:tab/>
        <w:t>Число ссылок из ядра РИНЦ на работы, опубликованные за последние 5 лет</w:t>
      </w:r>
      <w:r>
        <w:tab/>
        <w:t>50 (3,0%)</w:t>
      </w:r>
    </w:p>
    <w:p w14:paraId="0C564E5D" w14:textId="77777777" w:rsidR="006F10C8" w:rsidRDefault="006F10C8" w:rsidP="006F10C8">
      <w:pPr>
        <w:spacing w:after="0" w:line="240" w:lineRule="auto"/>
      </w:pPr>
      <w:r>
        <w:tab/>
        <w:t>Число ссылок на работы автора из всех публикаций за последние 5 лет</w:t>
      </w:r>
      <w:r>
        <w:tab/>
        <w:t>649 (39,1%)</w:t>
      </w:r>
    </w:p>
    <w:p w14:paraId="6608EDCB" w14:textId="77777777" w:rsidR="006F10C8" w:rsidRDefault="006F10C8" w:rsidP="006F10C8">
      <w:pPr>
        <w:spacing w:after="0" w:line="240" w:lineRule="auto"/>
      </w:pPr>
      <w:r>
        <w:tab/>
        <w:t xml:space="preserve"> Основная рубрика (ГРНТИ)</w:t>
      </w:r>
      <w:r>
        <w:tab/>
        <w:t>060000. Экономика. Экономические науки</w:t>
      </w:r>
    </w:p>
    <w:p w14:paraId="7F9784CC" w14:textId="77777777" w:rsidR="006F10C8" w:rsidRPr="006F10C8" w:rsidRDefault="006F10C8" w:rsidP="006F10C8">
      <w:pPr>
        <w:spacing w:after="0" w:line="240" w:lineRule="auto"/>
        <w:rPr>
          <w:lang w:val="en-US"/>
        </w:rPr>
      </w:pPr>
      <w:r>
        <w:tab/>
        <w:t xml:space="preserve"> Основная</w:t>
      </w:r>
      <w:r w:rsidRPr="006F10C8">
        <w:rPr>
          <w:lang w:val="en-US"/>
        </w:rPr>
        <w:t xml:space="preserve"> </w:t>
      </w:r>
      <w:r>
        <w:t>рубрика</w:t>
      </w:r>
      <w:r w:rsidRPr="006F10C8">
        <w:rPr>
          <w:lang w:val="en-US"/>
        </w:rPr>
        <w:t xml:space="preserve"> (OECD)</w:t>
      </w:r>
      <w:r w:rsidRPr="006F10C8">
        <w:rPr>
          <w:lang w:val="en-US"/>
        </w:rPr>
        <w:tab/>
        <w:t>502. Economics and business</w:t>
      </w:r>
    </w:p>
    <w:p w14:paraId="33C2A540" w14:textId="0D96B11D" w:rsidR="00605536" w:rsidRDefault="006F10C8" w:rsidP="00605536">
      <w:pPr>
        <w:spacing w:after="0" w:line="240" w:lineRule="auto"/>
      </w:pPr>
      <w:r w:rsidRPr="006F10C8">
        <w:rPr>
          <w:lang w:val="en-US"/>
        </w:rPr>
        <w:tab/>
      </w:r>
      <w:proofErr w:type="spellStart"/>
      <w:r>
        <w:t>Процентиль</w:t>
      </w:r>
      <w:proofErr w:type="spellEnd"/>
      <w:r>
        <w:t xml:space="preserve"> по ядру РИНЦ</w:t>
      </w:r>
      <w:r>
        <w:tab/>
        <w:t>2</w:t>
      </w:r>
    </w:p>
    <w:sectPr w:rsidR="00605536" w:rsidSect="0032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55700"/>
    <w:multiLevelType w:val="hybridMultilevel"/>
    <w:tmpl w:val="A7D65B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BDF3635"/>
    <w:multiLevelType w:val="hybridMultilevel"/>
    <w:tmpl w:val="75F0F1CC"/>
    <w:lvl w:ilvl="0" w:tplc="ED02F768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 w16cid:durableId="1243026100">
    <w:abstractNumId w:val="1"/>
  </w:num>
  <w:num w:numId="2" w16cid:durableId="203538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6C"/>
    <w:rsid w:val="00085514"/>
    <w:rsid w:val="000E297B"/>
    <w:rsid w:val="000E7AAD"/>
    <w:rsid w:val="000F0A50"/>
    <w:rsid w:val="0012351A"/>
    <w:rsid w:val="001873FF"/>
    <w:rsid w:val="00235E2B"/>
    <w:rsid w:val="002B3C79"/>
    <w:rsid w:val="00326DFF"/>
    <w:rsid w:val="003A4E08"/>
    <w:rsid w:val="00404209"/>
    <w:rsid w:val="00412CFC"/>
    <w:rsid w:val="004170E3"/>
    <w:rsid w:val="0047633B"/>
    <w:rsid w:val="004D6578"/>
    <w:rsid w:val="004F4CCC"/>
    <w:rsid w:val="00505168"/>
    <w:rsid w:val="00533163"/>
    <w:rsid w:val="005644AF"/>
    <w:rsid w:val="0058706C"/>
    <w:rsid w:val="005957FE"/>
    <w:rsid w:val="00605536"/>
    <w:rsid w:val="00654E79"/>
    <w:rsid w:val="006A7C4B"/>
    <w:rsid w:val="006F10C8"/>
    <w:rsid w:val="00701581"/>
    <w:rsid w:val="0074748A"/>
    <w:rsid w:val="00797184"/>
    <w:rsid w:val="007A009C"/>
    <w:rsid w:val="008277B4"/>
    <w:rsid w:val="0099447A"/>
    <w:rsid w:val="009A31FC"/>
    <w:rsid w:val="00A003FC"/>
    <w:rsid w:val="00A204A6"/>
    <w:rsid w:val="00AF3229"/>
    <w:rsid w:val="00BA6403"/>
    <w:rsid w:val="00BB12CB"/>
    <w:rsid w:val="00C2507E"/>
    <w:rsid w:val="00C4210F"/>
    <w:rsid w:val="00CA634A"/>
    <w:rsid w:val="00D2554B"/>
    <w:rsid w:val="00D529AE"/>
    <w:rsid w:val="00D557B4"/>
    <w:rsid w:val="00D6656A"/>
    <w:rsid w:val="00E90A33"/>
    <w:rsid w:val="00EA1AFD"/>
    <w:rsid w:val="00EF38F8"/>
    <w:rsid w:val="00EF7665"/>
    <w:rsid w:val="00F37D56"/>
    <w:rsid w:val="00FA2090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3A66"/>
  <w15:docId w15:val="{BA663C70-2C51-4398-9D1A-3239FF3B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6DFF"/>
  </w:style>
  <w:style w:type="paragraph" w:styleId="1">
    <w:name w:val="heading 1"/>
    <w:basedOn w:val="a0"/>
    <w:next w:val="a0"/>
    <w:link w:val="10"/>
    <w:uiPriority w:val="9"/>
    <w:qFormat/>
    <w:rsid w:val="00EF76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F76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_1"/>
    <w:basedOn w:val="1"/>
    <w:next w:val="a0"/>
    <w:qFormat/>
    <w:rsid w:val="00EF7665"/>
    <w:pPr>
      <w:keepLines w:val="0"/>
      <w:spacing w:before="0" w:line="360" w:lineRule="auto"/>
      <w:ind w:left="567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F7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_2"/>
    <w:basedOn w:val="2"/>
    <w:link w:val="22"/>
    <w:autoRedefine/>
    <w:rsid w:val="00EF7665"/>
    <w:pPr>
      <w:keepLines w:val="0"/>
      <w:spacing w:before="0" w:line="360" w:lineRule="auto"/>
      <w:ind w:left="567"/>
    </w:pPr>
    <w:rPr>
      <w:rFonts w:ascii="Times New Roman" w:eastAsia="Times New Roman" w:hAnsi="Times New Roman" w:cs="Arial"/>
      <w:b w:val="0"/>
      <w:iCs/>
      <w:color w:val="auto"/>
      <w:spacing w:val="60"/>
      <w:sz w:val="24"/>
      <w:szCs w:val="24"/>
      <w:lang w:bidi="en-US"/>
    </w:rPr>
  </w:style>
  <w:style w:type="character" w:customStyle="1" w:styleId="20">
    <w:name w:val="Заголовок 2 Знак"/>
    <w:basedOn w:val="a1"/>
    <w:link w:val="2"/>
    <w:uiPriority w:val="9"/>
    <w:semiHidden/>
    <w:rsid w:val="00EF7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Заг_2 Знак"/>
    <w:link w:val="21"/>
    <w:rsid w:val="00EF7665"/>
    <w:rPr>
      <w:rFonts w:ascii="Times New Roman" w:eastAsia="Times New Roman" w:hAnsi="Times New Roman" w:cs="Arial"/>
      <w:bCs/>
      <w:iCs/>
      <w:spacing w:val="60"/>
      <w:sz w:val="24"/>
      <w:szCs w:val="24"/>
      <w:lang w:bidi="en-US"/>
    </w:rPr>
  </w:style>
  <w:style w:type="paragraph" w:customStyle="1" w:styleId="3">
    <w:name w:val="Заг_3"/>
    <w:basedOn w:val="21"/>
    <w:next w:val="a0"/>
    <w:autoRedefine/>
    <w:rsid w:val="00EF7665"/>
    <w:pPr>
      <w:ind w:left="566"/>
      <w:outlineLvl w:val="2"/>
    </w:pPr>
    <w:rPr>
      <w:spacing w:val="0"/>
    </w:rPr>
  </w:style>
  <w:style w:type="paragraph" w:customStyle="1" w:styleId="a4">
    <w:name w:val="ТО"/>
    <w:basedOn w:val="a0"/>
    <w:link w:val="a5"/>
    <w:qFormat/>
    <w:rsid w:val="00EF766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ТО Знак"/>
    <w:basedOn w:val="a1"/>
    <w:link w:val="a4"/>
    <w:rsid w:val="00EF7665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6">
    <w:name w:val="ТО булик"/>
    <w:basedOn w:val="a0"/>
    <w:rsid w:val="00EF7665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ТО номер"/>
    <w:basedOn w:val="a0"/>
    <w:rsid w:val="00EF7665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5870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461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284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23</dc:creator>
  <cp:keywords/>
  <dc:description/>
  <cp:lastModifiedBy>людмила гузий</cp:lastModifiedBy>
  <cp:revision>2</cp:revision>
  <cp:lastPrinted>2021-07-18T07:17:00Z</cp:lastPrinted>
  <dcterms:created xsi:type="dcterms:W3CDTF">2024-08-09T14:09:00Z</dcterms:created>
  <dcterms:modified xsi:type="dcterms:W3CDTF">2024-08-09T14:09:00Z</dcterms:modified>
</cp:coreProperties>
</file>