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0ECD" w:rsidRPr="0076073F" w:rsidRDefault="00BE0ECD" w:rsidP="00BE0ECD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8A633D" w:rsidRPr="008A633D">
          <w:rPr>
            <w:rStyle w:val="a4"/>
            <w:sz w:val="36"/>
          </w:rPr>
          <w:t>https://iresras.ktalk.ru/wokqpem90w8x</w:t>
        </w:r>
      </w:hyperlink>
      <w:r w:rsidR="008A633D" w:rsidRPr="008A633D">
        <w:rPr>
          <w:sz w:val="36"/>
        </w:rPr>
        <w:t xml:space="preserve"> </w:t>
      </w:r>
      <w:r w:rsidRPr="007E5F47">
        <w:rPr>
          <w:sz w:val="36"/>
        </w:rPr>
        <w:t xml:space="preserve"> </w:t>
      </w:r>
    </w:p>
    <w:p w:rsidR="00BE0ECD" w:rsidRDefault="00BE0ECD" w:rsidP="008C16A6">
      <w:pPr>
        <w:jc w:val="center"/>
        <w:outlineLvl w:val="0"/>
        <w:rPr>
          <w:b/>
        </w:rPr>
      </w:pPr>
    </w:p>
    <w:p w:rsidR="008C16A6" w:rsidRDefault="008C16A6" w:rsidP="008C16A6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114BB13F" wp14:editId="1FDB6FB7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6A6" w:rsidRPr="00DB3642" w:rsidRDefault="008C16A6" w:rsidP="008C16A6">
      <w:pPr>
        <w:jc w:val="center"/>
        <w:rPr>
          <w:sz w:val="8"/>
          <w:szCs w:val="8"/>
        </w:rPr>
      </w:pPr>
    </w:p>
    <w:p w:rsidR="008C16A6" w:rsidRDefault="008C16A6" w:rsidP="008C16A6">
      <w:pPr>
        <w:spacing w:line="360" w:lineRule="auto"/>
        <w:jc w:val="center"/>
      </w:pPr>
      <w:r w:rsidRPr="009A56FD">
        <w:t>ФЕДЕРАЛЬНОЕ ГОСУДАРСТВЕННОЕ БЮДЖЕТНОЕ УЧРЕЖДЕНИЕ НАУКИ</w:t>
      </w:r>
    </w:p>
    <w:p w:rsidR="008C16A6" w:rsidRPr="009876E6" w:rsidRDefault="008C16A6" w:rsidP="008C16A6">
      <w:pPr>
        <w:pStyle w:val="1"/>
        <w:spacing w:before="0" w:beforeAutospacing="0" w:after="0" w:afterAutospacing="0" w:line="360" w:lineRule="auto"/>
        <w:jc w:val="center"/>
        <w:rPr>
          <w:b w:val="0"/>
          <w:spacing w:val="-4"/>
          <w:sz w:val="22"/>
          <w:szCs w:val="22"/>
        </w:rPr>
      </w:pPr>
      <w:r w:rsidRPr="009876E6">
        <w:rPr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8C16A6" w:rsidRPr="008C16A6" w:rsidRDefault="008C16A6" w:rsidP="008C16A6">
      <w:pPr>
        <w:rPr>
          <w:sz w:val="14"/>
          <w:szCs w:val="8"/>
        </w:rPr>
      </w:pPr>
    </w:p>
    <w:p w:rsidR="008C16A6" w:rsidRPr="001C06D4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:rsidR="006C3B97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:rsidR="006C3B97" w:rsidRPr="00DD294E" w:rsidRDefault="006C3B97" w:rsidP="008C16A6">
      <w:pPr>
        <w:jc w:val="center"/>
        <w:rPr>
          <w:b/>
          <w:sz w:val="16"/>
          <w:szCs w:val="16"/>
        </w:rPr>
      </w:pPr>
    </w:p>
    <w:p w:rsidR="006C3B97" w:rsidRPr="006C3B97" w:rsidRDefault="006C3B97" w:rsidP="006C3B97">
      <w:pPr>
        <w:jc w:val="center"/>
        <w:rPr>
          <w:b/>
          <w:sz w:val="48"/>
          <w:szCs w:val="44"/>
        </w:rPr>
      </w:pPr>
      <w:r w:rsidRPr="006C3B97">
        <w:rPr>
          <w:b/>
          <w:sz w:val="48"/>
          <w:szCs w:val="44"/>
        </w:rPr>
        <w:t xml:space="preserve">2 </w:t>
      </w:r>
      <w:r>
        <w:rPr>
          <w:b/>
          <w:sz w:val="48"/>
          <w:szCs w:val="44"/>
        </w:rPr>
        <w:t>сентя</w:t>
      </w:r>
      <w:r w:rsidRPr="006C3B97">
        <w:rPr>
          <w:b/>
          <w:sz w:val="48"/>
          <w:szCs w:val="44"/>
        </w:rPr>
        <w:t>бря 202</w:t>
      </w:r>
      <w:r>
        <w:rPr>
          <w:b/>
          <w:sz w:val="48"/>
          <w:szCs w:val="44"/>
        </w:rPr>
        <w:t>4</w:t>
      </w:r>
      <w:r w:rsidRPr="006C3B97">
        <w:rPr>
          <w:b/>
          <w:sz w:val="48"/>
          <w:szCs w:val="44"/>
        </w:rPr>
        <w:t xml:space="preserve"> г</w:t>
      </w:r>
      <w:r>
        <w:rPr>
          <w:b/>
          <w:sz w:val="48"/>
          <w:szCs w:val="44"/>
        </w:rPr>
        <w:t>ода</w:t>
      </w:r>
      <w:r w:rsidRPr="006C3B97">
        <w:rPr>
          <w:b/>
          <w:sz w:val="48"/>
          <w:szCs w:val="44"/>
        </w:rPr>
        <w:t xml:space="preserve"> в 11.00</w:t>
      </w:r>
    </w:p>
    <w:p w:rsidR="006C3B97" w:rsidRDefault="006C3B97" w:rsidP="006C3B97">
      <w:pPr>
        <w:jc w:val="center"/>
        <w:rPr>
          <w:b/>
          <w:sz w:val="48"/>
          <w:szCs w:val="44"/>
        </w:rPr>
      </w:pPr>
      <w:r w:rsidRPr="006C3B97">
        <w:rPr>
          <w:b/>
          <w:sz w:val="48"/>
          <w:szCs w:val="44"/>
        </w:rPr>
        <w:t>в режиме</w:t>
      </w:r>
      <w:r>
        <w:rPr>
          <w:b/>
          <w:sz w:val="48"/>
          <w:szCs w:val="44"/>
        </w:rPr>
        <w:t xml:space="preserve"> онлайн</w:t>
      </w:r>
    </w:p>
    <w:p w:rsidR="006C3B97" w:rsidRDefault="006C3B97" w:rsidP="006C3B97">
      <w:pPr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:rsidR="00DD294E" w:rsidRPr="00DD294E" w:rsidRDefault="00DD294E" w:rsidP="006C3B97">
      <w:pPr>
        <w:jc w:val="center"/>
        <w:rPr>
          <w:spacing w:val="-6"/>
          <w:sz w:val="16"/>
          <w:szCs w:val="16"/>
        </w:rPr>
      </w:pPr>
    </w:p>
    <w:p w:rsidR="008C16A6" w:rsidRPr="00062A3C" w:rsidRDefault="006C3B97" w:rsidP="006C3B97">
      <w:pPr>
        <w:ind w:left="-284"/>
        <w:jc w:val="center"/>
        <w:rPr>
          <w:b/>
          <w:sz w:val="36"/>
          <w:szCs w:val="44"/>
        </w:rPr>
      </w:pPr>
      <w:r w:rsidRPr="00062A3C">
        <w:rPr>
          <w:b/>
          <w:sz w:val="36"/>
          <w:szCs w:val="44"/>
        </w:rPr>
        <w:t xml:space="preserve">к.э.н., </w:t>
      </w:r>
      <w:proofErr w:type="spellStart"/>
      <w:r w:rsidRPr="00062A3C">
        <w:rPr>
          <w:b/>
          <w:sz w:val="36"/>
          <w:szCs w:val="44"/>
        </w:rPr>
        <w:t>ст.н.с</w:t>
      </w:r>
      <w:proofErr w:type="spellEnd"/>
      <w:r w:rsidRPr="00062A3C">
        <w:rPr>
          <w:b/>
          <w:sz w:val="36"/>
          <w:szCs w:val="44"/>
        </w:rPr>
        <w:t>. лаборатории комплексного исследования социального и эколого-экономического</w:t>
      </w:r>
      <w:r w:rsidR="00062A3C" w:rsidRPr="00062A3C">
        <w:rPr>
          <w:b/>
          <w:sz w:val="36"/>
          <w:szCs w:val="44"/>
        </w:rPr>
        <w:t xml:space="preserve"> </w:t>
      </w:r>
      <w:r w:rsidRPr="00062A3C">
        <w:rPr>
          <w:b/>
          <w:sz w:val="36"/>
          <w:szCs w:val="44"/>
        </w:rPr>
        <w:t>развития регионов</w:t>
      </w:r>
      <w:r w:rsidR="008C16A6" w:rsidRPr="00062A3C">
        <w:rPr>
          <w:b/>
          <w:sz w:val="36"/>
          <w:szCs w:val="44"/>
        </w:rPr>
        <w:t xml:space="preserve"> </w:t>
      </w:r>
    </w:p>
    <w:p w:rsidR="006C3B97" w:rsidRPr="00062A3C" w:rsidRDefault="006C3B97" w:rsidP="006C3B97">
      <w:pPr>
        <w:jc w:val="center"/>
        <w:rPr>
          <w:b/>
          <w:spacing w:val="-6"/>
          <w:sz w:val="80"/>
          <w:szCs w:val="80"/>
        </w:rPr>
      </w:pPr>
      <w:r w:rsidRPr="00062A3C">
        <w:rPr>
          <w:b/>
          <w:spacing w:val="-6"/>
          <w:sz w:val="80"/>
          <w:szCs w:val="80"/>
        </w:rPr>
        <w:t>Фесенко</w:t>
      </w:r>
    </w:p>
    <w:p w:rsidR="006C3B97" w:rsidRPr="00062A3C" w:rsidRDefault="006C3B97" w:rsidP="006C3B97">
      <w:pPr>
        <w:jc w:val="center"/>
        <w:rPr>
          <w:b/>
          <w:spacing w:val="-6"/>
          <w:sz w:val="80"/>
          <w:szCs w:val="80"/>
        </w:rPr>
      </w:pPr>
      <w:r w:rsidRPr="00062A3C">
        <w:rPr>
          <w:b/>
          <w:spacing w:val="-6"/>
          <w:sz w:val="80"/>
          <w:szCs w:val="80"/>
        </w:rPr>
        <w:t>Романа Сергеевича</w:t>
      </w:r>
    </w:p>
    <w:p w:rsidR="006C3B97" w:rsidRDefault="006C3B97" w:rsidP="006C3B97">
      <w:pPr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:rsidR="006C3B97" w:rsidRPr="006C3B97" w:rsidRDefault="006C3B97" w:rsidP="006C3B97">
      <w:pPr>
        <w:jc w:val="center"/>
        <w:rPr>
          <w:b/>
          <w:spacing w:val="-6"/>
          <w:sz w:val="52"/>
          <w:szCs w:val="72"/>
        </w:rPr>
      </w:pPr>
      <w:r w:rsidRPr="006C3B97">
        <w:rPr>
          <w:b/>
          <w:spacing w:val="-6"/>
          <w:sz w:val="52"/>
          <w:szCs w:val="72"/>
        </w:rPr>
        <w:t>«Новые условия и факторы устойчивого производства и потребления как составляющей эколого-экономического развития регионов»</w:t>
      </w:r>
    </w:p>
    <w:p w:rsidR="006C3B97" w:rsidRPr="00BE0ECD" w:rsidRDefault="006C3B97" w:rsidP="006C3B97">
      <w:pPr>
        <w:jc w:val="center"/>
        <w:rPr>
          <w:b/>
          <w:i/>
          <w:spacing w:val="-6"/>
          <w:sz w:val="12"/>
          <w:szCs w:val="32"/>
        </w:rPr>
      </w:pPr>
    </w:p>
    <w:p w:rsidR="006C3B97" w:rsidRPr="00E664F4" w:rsidRDefault="006C3B97" w:rsidP="006C3B97">
      <w:pPr>
        <w:jc w:val="center"/>
        <w:rPr>
          <w:b/>
          <w:i/>
          <w:spacing w:val="-6"/>
          <w:sz w:val="32"/>
          <w:szCs w:val="32"/>
        </w:rPr>
      </w:pPr>
      <w:r w:rsidRPr="00E664F4">
        <w:rPr>
          <w:b/>
          <w:i/>
          <w:spacing w:val="-6"/>
          <w:sz w:val="32"/>
          <w:szCs w:val="32"/>
        </w:rPr>
        <w:t>Вопросы для обсуждения</w:t>
      </w:r>
      <w:r>
        <w:rPr>
          <w:b/>
          <w:i/>
          <w:spacing w:val="-6"/>
          <w:sz w:val="32"/>
          <w:szCs w:val="32"/>
        </w:rPr>
        <w:t xml:space="preserve"> по теме</w:t>
      </w:r>
      <w:r w:rsidRPr="00E664F4">
        <w:rPr>
          <w:b/>
          <w:i/>
          <w:spacing w:val="-6"/>
          <w:sz w:val="32"/>
          <w:szCs w:val="32"/>
        </w:rPr>
        <w:t>:</w:t>
      </w:r>
    </w:p>
    <w:p w:rsidR="006C3B97" w:rsidRPr="00DD294E" w:rsidRDefault="006C3B97" w:rsidP="006C3B97">
      <w:pPr>
        <w:numPr>
          <w:ilvl w:val="0"/>
          <w:numId w:val="15"/>
        </w:numPr>
        <w:ind w:left="0" w:firstLine="709"/>
        <w:contextualSpacing/>
        <w:jc w:val="both"/>
        <w:rPr>
          <w:rFonts w:eastAsia="Calibri"/>
          <w:sz w:val="28"/>
          <w:szCs w:val="36"/>
        </w:rPr>
      </w:pPr>
      <w:r w:rsidRPr="00DD294E">
        <w:rPr>
          <w:rFonts w:eastAsia="Calibri"/>
          <w:sz w:val="28"/>
          <w:szCs w:val="36"/>
        </w:rPr>
        <w:t xml:space="preserve">Новые условия и факторы, влияющие на устойчивое производство и потребление на принципах эколого-экономической и </w:t>
      </w:r>
      <w:proofErr w:type="spellStart"/>
      <w:r w:rsidRPr="00DD294E">
        <w:rPr>
          <w:rFonts w:eastAsia="Calibri"/>
          <w:sz w:val="28"/>
          <w:szCs w:val="36"/>
        </w:rPr>
        <w:t>социо</w:t>
      </w:r>
      <w:proofErr w:type="spellEnd"/>
      <w:r w:rsidRPr="00DD294E">
        <w:rPr>
          <w:rFonts w:eastAsia="Calibri"/>
          <w:sz w:val="28"/>
          <w:szCs w:val="36"/>
        </w:rPr>
        <w:t>-экологической сбалансированности на федеральном, региональном и муниципальном уровнях.</w:t>
      </w:r>
    </w:p>
    <w:p w:rsidR="006C3B97" w:rsidRPr="00DD294E" w:rsidRDefault="006C3B97" w:rsidP="006C3B97">
      <w:pPr>
        <w:numPr>
          <w:ilvl w:val="0"/>
          <w:numId w:val="15"/>
        </w:numPr>
        <w:ind w:left="0" w:firstLine="709"/>
        <w:contextualSpacing/>
        <w:jc w:val="both"/>
        <w:rPr>
          <w:rFonts w:eastAsia="Calibri"/>
          <w:sz w:val="28"/>
          <w:szCs w:val="36"/>
        </w:rPr>
      </w:pPr>
      <w:r w:rsidRPr="00DD294E">
        <w:rPr>
          <w:rFonts w:eastAsia="Calibri"/>
          <w:sz w:val="28"/>
          <w:szCs w:val="36"/>
        </w:rPr>
        <w:t xml:space="preserve">Современные тренды развития инновационной и социальной составляющей устойчивого производства и потребления на принципах эколого-экономической и </w:t>
      </w:r>
      <w:proofErr w:type="spellStart"/>
      <w:r w:rsidRPr="00DD294E">
        <w:rPr>
          <w:rFonts w:eastAsia="Calibri"/>
          <w:sz w:val="28"/>
          <w:szCs w:val="36"/>
        </w:rPr>
        <w:t>социо</w:t>
      </w:r>
      <w:proofErr w:type="spellEnd"/>
      <w:r w:rsidRPr="00DD294E">
        <w:rPr>
          <w:rFonts w:eastAsia="Calibri"/>
          <w:sz w:val="28"/>
          <w:szCs w:val="36"/>
        </w:rPr>
        <w:t>-экологической сбалансированности.</w:t>
      </w:r>
    </w:p>
    <w:p w:rsidR="006C3B97" w:rsidRPr="00DD294E" w:rsidRDefault="006C3B97" w:rsidP="006C3B97">
      <w:pPr>
        <w:numPr>
          <w:ilvl w:val="0"/>
          <w:numId w:val="15"/>
        </w:numPr>
        <w:ind w:left="0" w:firstLine="709"/>
        <w:contextualSpacing/>
        <w:jc w:val="both"/>
        <w:rPr>
          <w:rFonts w:eastAsia="Calibri"/>
          <w:sz w:val="28"/>
          <w:szCs w:val="36"/>
        </w:rPr>
      </w:pPr>
      <w:r w:rsidRPr="00DD294E">
        <w:rPr>
          <w:rFonts w:eastAsia="Calibri"/>
          <w:sz w:val="28"/>
          <w:szCs w:val="36"/>
        </w:rPr>
        <w:t xml:space="preserve">Рекомендации по регулированию устойчивого производства и потребления на принципах эколого-экономической и </w:t>
      </w:r>
      <w:proofErr w:type="spellStart"/>
      <w:r w:rsidRPr="00DD294E">
        <w:rPr>
          <w:rFonts w:eastAsia="Calibri"/>
          <w:sz w:val="28"/>
          <w:szCs w:val="36"/>
        </w:rPr>
        <w:t>социо</w:t>
      </w:r>
      <w:proofErr w:type="spellEnd"/>
      <w:r w:rsidRPr="00DD294E">
        <w:rPr>
          <w:rFonts w:eastAsia="Calibri"/>
          <w:sz w:val="28"/>
          <w:szCs w:val="36"/>
        </w:rPr>
        <w:t>-экологической сбалансированности в условиях современных вызовов XXI века.</w:t>
      </w:r>
    </w:p>
    <w:p w:rsidR="006C3B97" w:rsidRPr="00BE0ECD" w:rsidRDefault="006C3B97" w:rsidP="006C3B97">
      <w:pPr>
        <w:ind w:firstLine="142"/>
        <w:jc w:val="right"/>
        <w:rPr>
          <w:spacing w:val="-6"/>
          <w:sz w:val="16"/>
          <w:szCs w:val="16"/>
        </w:rPr>
      </w:pPr>
    </w:p>
    <w:p w:rsidR="006C3B97" w:rsidRPr="006C3B97" w:rsidRDefault="006C3B97" w:rsidP="006C3B97">
      <w:pPr>
        <w:ind w:firstLine="142"/>
        <w:jc w:val="right"/>
        <w:rPr>
          <w:b/>
          <w:sz w:val="40"/>
          <w:szCs w:val="44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6C3B97" w:rsidRPr="006C3B97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0616" w:rsidRDefault="00B40616" w:rsidP="00B5365E">
      <w:r>
        <w:separator/>
      </w:r>
    </w:p>
  </w:endnote>
  <w:endnote w:type="continuationSeparator" w:id="0">
    <w:p w:rsidR="00B40616" w:rsidRDefault="00B40616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0616" w:rsidRDefault="00B40616" w:rsidP="00B5365E">
      <w:r>
        <w:separator/>
      </w:r>
    </w:p>
  </w:footnote>
  <w:footnote w:type="continuationSeparator" w:id="0">
    <w:p w:rsidR="00B40616" w:rsidRDefault="00B40616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 w15:restartNumberingAfterBreak="0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 w15:restartNumberingAfterBreak="0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2" w15:restartNumberingAfterBreak="0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 w15:restartNumberingAfterBreak="0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824523">
    <w:abstractNumId w:val="32"/>
  </w:num>
  <w:num w:numId="2" w16cid:durableId="1296570693">
    <w:abstractNumId w:val="30"/>
  </w:num>
  <w:num w:numId="3" w16cid:durableId="2108889493">
    <w:abstractNumId w:val="2"/>
  </w:num>
  <w:num w:numId="4" w16cid:durableId="1376348570">
    <w:abstractNumId w:val="27"/>
  </w:num>
  <w:num w:numId="5" w16cid:durableId="1874882996">
    <w:abstractNumId w:val="28"/>
  </w:num>
  <w:num w:numId="6" w16cid:durableId="665286923">
    <w:abstractNumId w:val="4"/>
  </w:num>
  <w:num w:numId="7" w16cid:durableId="11088135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3924368">
    <w:abstractNumId w:val="20"/>
  </w:num>
  <w:num w:numId="9" w16cid:durableId="2007243987">
    <w:abstractNumId w:val="0"/>
  </w:num>
  <w:num w:numId="10" w16cid:durableId="526336619">
    <w:abstractNumId w:val="10"/>
  </w:num>
  <w:num w:numId="11" w16cid:durableId="477188617">
    <w:abstractNumId w:val="18"/>
  </w:num>
  <w:num w:numId="12" w16cid:durableId="2060084974">
    <w:abstractNumId w:val="29"/>
  </w:num>
  <w:num w:numId="13" w16cid:durableId="1978367490">
    <w:abstractNumId w:val="3"/>
  </w:num>
  <w:num w:numId="14" w16cid:durableId="1163860847">
    <w:abstractNumId w:val="38"/>
  </w:num>
  <w:num w:numId="15" w16cid:durableId="190654499">
    <w:abstractNumId w:val="12"/>
  </w:num>
  <w:num w:numId="16" w16cid:durableId="105078764">
    <w:abstractNumId w:val="6"/>
  </w:num>
  <w:num w:numId="17" w16cid:durableId="556165089">
    <w:abstractNumId w:val="25"/>
  </w:num>
  <w:num w:numId="18" w16cid:durableId="81218212">
    <w:abstractNumId w:val="11"/>
  </w:num>
  <w:num w:numId="19" w16cid:durableId="1598975248">
    <w:abstractNumId w:val="36"/>
  </w:num>
  <w:num w:numId="20" w16cid:durableId="1852529064">
    <w:abstractNumId w:val="23"/>
  </w:num>
  <w:num w:numId="21" w16cid:durableId="16472239">
    <w:abstractNumId w:val="15"/>
  </w:num>
  <w:num w:numId="22" w16cid:durableId="712576946">
    <w:abstractNumId w:val="24"/>
  </w:num>
  <w:num w:numId="23" w16cid:durableId="1658263631">
    <w:abstractNumId w:val="39"/>
  </w:num>
  <w:num w:numId="24" w16cid:durableId="21592212">
    <w:abstractNumId w:val="26"/>
  </w:num>
  <w:num w:numId="25" w16cid:durableId="6862565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2375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074414">
    <w:abstractNumId w:val="8"/>
  </w:num>
  <w:num w:numId="28" w16cid:durableId="1769503623">
    <w:abstractNumId w:val="22"/>
  </w:num>
  <w:num w:numId="29" w16cid:durableId="1428960704">
    <w:abstractNumId w:val="17"/>
  </w:num>
  <w:num w:numId="30" w16cid:durableId="185338229">
    <w:abstractNumId w:val="1"/>
  </w:num>
  <w:num w:numId="31" w16cid:durableId="1018045893">
    <w:abstractNumId w:val="31"/>
  </w:num>
  <w:num w:numId="32" w16cid:durableId="597762068">
    <w:abstractNumId w:val="14"/>
  </w:num>
  <w:num w:numId="33" w16cid:durableId="1127285592">
    <w:abstractNumId w:val="37"/>
  </w:num>
  <w:num w:numId="34" w16cid:durableId="1911311506">
    <w:abstractNumId w:val="9"/>
  </w:num>
  <w:num w:numId="35" w16cid:durableId="1007753252">
    <w:abstractNumId w:val="16"/>
  </w:num>
  <w:num w:numId="36" w16cid:durableId="2016372298">
    <w:abstractNumId w:val="13"/>
  </w:num>
  <w:num w:numId="37" w16cid:durableId="549611242">
    <w:abstractNumId w:val="35"/>
  </w:num>
  <w:num w:numId="38" w16cid:durableId="422804416">
    <w:abstractNumId w:val="33"/>
  </w:num>
  <w:num w:numId="39" w16cid:durableId="456526826">
    <w:abstractNumId w:val="5"/>
  </w:num>
  <w:num w:numId="40" w16cid:durableId="1935092862">
    <w:abstractNumId w:val="7"/>
  </w:num>
  <w:num w:numId="41" w16cid:durableId="1068265604">
    <w:abstractNumId w:val="19"/>
  </w:num>
  <w:num w:numId="42" w16cid:durableId="1015115900">
    <w:abstractNumId w:val="21"/>
  </w:num>
  <w:num w:numId="43" w16cid:durableId="155569889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AF0"/>
    <w:rsid w:val="00032B21"/>
    <w:rsid w:val="000361ED"/>
    <w:rsid w:val="000366C0"/>
    <w:rsid w:val="0004017D"/>
    <w:rsid w:val="00042ED3"/>
    <w:rsid w:val="000475D6"/>
    <w:rsid w:val="000507D5"/>
    <w:rsid w:val="000546DD"/>
    <w:rsid w:val="00062A3C"/>
    <w:rsid w:val="00064E95"/>
    <w:rsid w:val="00075D0F"/>
    <w:rsid w:val="00081118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06D4"/>
    <w:rsid w:val="001C5181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2884"/>
    <w:rsid w:val="003B33FD"/>
    <w:rsid w:val="003C1CD2"/>
    <w:rsid w:val="003C435F"/>
    <w:rsid w:val="003D48B9"/>
    <w:rsid w:val="003D7388"/>
    <w:rsid w:val="003E1614"/>
    <w:rsid w:val="003E197C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27DB"/>
    <w:rsid w:val="0044369C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3959"/>
    <w:rsid w:val="005B3B01"/>
    <w:rsid w:val="005B5DA3"/>
    <w:rsid w:val="005B5E39"/>
    <w:rsid w:val="005C1C0F"/>
    <w:rsid w:val="005C4EF0"/>
    <w:rsid w:val="005E68ED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06160"/>
    <w:rsid w:val="007117E2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70BBE"/>
    <w:rsid w:val="00770FB0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518D1"/>
    <w:rsid w:val="00862291"/>
    <w:rsid w:val="0087398A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49C2"/>
    <w:rsid w:val="009051B5"/>
    <w:rsid w:val="00912BEA"/>
    <w:rsid w:val="0091601E"/>
    <w:rsid w:val="009161CE"/>
    <w:rsid w:val="00920B1F"/>
    <w:rsid w:val="00926106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C104A"/>
    <w:rsid w:val="009D0923"/>
    <w:rsid w:val="009D2765"/>
    <w:rsid w:val="009D2863"/>
    <w:rsid w:val="009D34C2"/>
    <w:rsid w:val="009E15AC"/>
    <w:rsid w:val="009E1C88"/>
    <w:rsid w:val="009E4848"/>
    <w:rsid w:val="009F4FA8"/>
    <w:rsid w:val="009F7CA0"/>
    <w:rsid w:val="00A12377"/>
    <w:rsid w:val="00A3793D"/>
    <w:rsid w:val="00A526D0"/>
    <w:rsid w:val="00A61E45"/>
    <w:rsid w:val="00A70794"/>
    <w:rsid w:val="00A733F5"/>
    <w:rsid w:val="00A7427F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1195"/>
    <w:rsid w:val="00AE603E"/>
    <w:rsid w:val="00AF1519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0616"/>
    <w:rsid w:val="00B45C14"/>
    <w:rsid w:val="00B46D65"/>
    <w:rsid w:val="00B5365E"/>
    <w:rsid w:val="00B55918"/>
    <w:rsid w:val="00B568A0"/>
    <w:rsid w:val="00B6529D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0ECD"/>
    <w:rsid w:val="00BE3839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6981"/>
    <w:rsid w:val="00CC1BD3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A12"/>
    <w:rsid w:val="00D05466"/>
    <w:rsid w:val="00D0793F"/>
    <w:rsid w:val="00D07B3D"/>
    <w:rsid w:val="00D1076E"/>
    <w:rsid w:val="00D3533F"/>
    <w:rsid w:val="00D44782"/>
    <w:rsid w:val="00D536D8"/>
    <w:rsid w:val="00D545FB"/>
    <w:rsid w:val="00D60C18"/>
    <w:rsid w:val="00D63BB0"/>
    <w:rsid w:val="00D64981"/>
    <w:rsid w:val="00D653DD"/>
    <w:rsid w:val="00D67F9D"/>
    <w:rsid w:val="00D73F3B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4A60"/>
    <w:rsid w:val="00DE036D"/>
    <w:rsid w:val="00DE086E"/>
    <w:rsid w:val="00DF5A67"/>
    <w:rsid w:val="00DF7893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F2778"/>
    <w:rsid w:val="00EF295D"/>
    <w:rsid w:val="00EF34F1"/>
    <w:rsid w:val="00EF50EB"/>
    <w:rsid w:val="00EF7D9F"/>
    <w:rsid w:val="00F0045E"/>
    <w:rsid w:val="00F126FF"/>
    <w:rsid w:val="00F22A51"/>
    <w:rsid w:val="00F31EAE"/>
    <w:rsid w:val="00F37112"/>
    <w:rsid w:val="00F477DA"/>
    <w:rsid w:val="00F512BA"/>
    <w:rsid w:val="00F55BA6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EED35-0452-4198-A7F5-78DA6928955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людмила гузий</cp:lastModifiedBy>
  <cp:revision>2</cp:revision>
  <cp:lastPrinted>2024-08-01T06:46:00Z</cp:lastPrinted>
  <dcterms:created xsi:type="dcterms:W3CDTF">2024-08-20T02:07:00Z</dcterms:created>
  <dcterms:modified xsi:type="dcterms:W3CDTF">2024-08-20T02:07:00Z</dcterms:modified>
</cp:coreProperties>
</file>