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:rsidR="00BE0ECD" w:rsidRDefault="00BE0ECD" w:rsidP="008C16A6">
      <w:pPr>
        <w:jc w:val="center"/>
        <w:outlineLvl w:val="0"/>
        <w:rPr>
          <w:b/>
        </w:rPr>
      </w:pPr>
    </w:p>
    <w:p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114BB13F" wp14:editId="1FDB6FB7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A6" w:rsidRPr="00DB3642" w:rsidRDefault="008C16A6" w:rsidP="008C16A6">
      <w:pPr>
        <w:jc w:val="center"/>
        <w:rPr>
          <w:sz w:val="8"/>
          <w:szCs w:val="8"/>
        </w:rPr>
      </w:pPr>
    </w:p>
    <w:p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8C16A6" w:rsidRPr="008C16A6" w:rsidRDefault="008C16A6" w:rsidP="008C16A6">
      <w:pPr>
        <w:rPr>
          <w:sz w:val="14"/>
          <w:szCs w:val="8"/>
        </w:rPr>
      </w:pPr>
    </w:p>
    <w:p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:rsidR="006C3B97" w:rsidRPr="00DD294E" w:rsidRDefault="006C3B97" w:rsidP="008C16A6">
      <w:pPr>
        <w:jc w:val="center"/>
        <w:rPr>
          <w:b/>
          <w:sz w:val="16"/>
          <w:szCs w:val="16"/>
        </w:rPr>
      </w:pPr>
    </w:p>
    <w:p w:rsidR="006C3B97" w:rsidRPr="006C3B97" w:rsidRDefault="00661FE1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23</w:t>
      </w:r>
      <w:r w:rsidR="006C3B97" w:rsidRPr="006C3B97">
        <w:rPr>
          <w:b/>
          <w:sz w:val="48"/>
          <w:szCs w:val="44"/>
        </w:rPr>
        <w:t xml:space="preserve"> </w:t>
      </w:r>
      <w:r w:rsidR="006C3B97">
        <w:rPr>
          <w:b/>
          <w:sz w:val="48"/>
          <w:szCs w:val="44"/>
        </w:rPr>
        <w:t>сентя</w:t>
      </w:r>
      <w:r w:rsidR="006C3B97" w:rsidRPr="006C3B97">
        <w:rPr>
          <w:b/>
          <w:sz w:val="48"/>
          <w:szCs w:val="44"/>
        </w:rPr>
        <w:t>бря 202</w:t>
      </w:r>
      <w:r w:rsidR="006C3B97">
        <w:rPr>
          <w:b/>
          <w:sz w:val="48"/>
          <w:szCs w:val="44"/>
        </w:rPr>
        <w:t>4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:rsidR="006C3B97" w:rsidRDefault="006C3B97" w:rsidP="006C3B97">
      <w:pPr>
        <w:jc w:val="center"/>
        <w:rPr>
          <w:b/>
          <w:sz w:val="48"/>
          <w:szCs w:val="44"/>
        </w:rPr>
      </w:pPr>
      <w:r w:rsidRPr="006C3B97">
        <w:rPr>
          <w:b/>
          <w:sz w:val="48"/>
          <w:szCs w:val="44"/>
        </w:rPr>
        <w:t>в режиме</w:t>
      </w:r>
      <w:r>
        <w:rPr>
          <w:b/>
          <w:sz w:val="48"/>
          <w:szCs w:val="44"/>
        </w:rPr>
        <w:t xml:space="preserve"> онлайн</w:t>
      </w:r>
    </w:p>
    <w:p w:rsidR="006C3B97" w:rsidRDefault="006C3B97" w:rsidP="006C3B97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:rsidR="00DD294E" w:rsidRPr="00DD294E" w:rsidRDefault="00DD294E" w:rsidP="006C3B97">
      <w:pPr>
        <w:jc w:val="center"/>
        <w:rPr>
          <w:spacing w:val="-6"/>
          <w:sz w:val="16"/>
          <w:szCs w:val="16"/>
        </w:rPr>
      </w:pPr>
    </w:p>
    <w:p w:rsidR="00661FE1" w:rsidRDefault="00CC40E5" w:rsidP="00CC40E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CC40E5">
        <w:rPr>
          <w:sz w:val="36"/>
          <w:szCs w:val="44"/>
        </w:rPr>
        <w:t>н</w:t>
      </w:r>
      <w:r w:rsidRPr="00062A3C">
        <w:rPr>
          <w:sz w:val="36"/>
          <w:szCs w:val="44"/>
        </w:rPr>
        <w:t xml:space="preserve">.с. </w:t>
      </w:r>
      <w:r>
        <w:rPr>
          <w:sz w:val="40"/>
          <w:szCs w:val="40"/>
        </w:rPr>
        <w:t xml:space="preserve">лаборатории </w:t>
      </w:r>
      <w:r w:rsidR="00661FE1" w:rsidRPr="00661FE1">
        <w:rPr>
          <w:sz w:val="40"/>
          <w:szCs w:val="40"/>
        </w:rPr>
        <w:t>комплексного исследования социального и эколого-экономического</w:t>
      </w:r>
    </w:p>
    <w:p w:rsidR="00CC40E5" w:rsidRPr="009B34B3" w:rsidRDefault="00661FE1" w:rsidP="00CC40E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661FE1">
        <w:rPr>
          <w:sz w:val="40"/>
          <w:szCs w:val="40"/>
        </w:rPr>
        <w:t>развития регионов</w:t>
      </w:r>
    </w:p>
    <w:p w:rsidR="00661FE1" w:rsidRDefault="00661FE1" w:rsidP="006C3B97">
      <w:pPr>
        <w:jc w:val="center"/>
        <w:rPr>
          <w:b/>
          <w:spacing w:val="-6"/>
          <w:sz w:val="72"/>
          <w:szCs w:val="72"/>
        </w:rPr>
      </w:pPr>
      <w:r w:rsidRPr="00661FE1">
        <w:rPr>
          <w:b/>
          <w:spacing w:val="-6"/>
          <w:sz w:val="72"/>
          <w:szCs w:val="72"/>
        </w:rPr>
        <w:t>Туранов</w:t>
      </w:r>
      <w:r>
        <w:rPr>
          <w:b/>
          <w:spacing w:val="-6"/>
          <w:sz w:val="72"/>
          <w:szCs w:val="72"/>
        </w:rPr>
        <w:t>ой</w:t>
      </w:r>
      <w:r w:rsidRPr="00661FE1">
        <w:rPr>
          <w:b/>
          <w:spacing w:val="-6"/>
          <w:sz w:val="72"/>
          <w:szCs w:val="72"/>
        </w:rPr>
        <w:t xml:space="preserve"> Мари</w:t>
      </w:r>
      <w:r>
        <w:rPr>
          <w:b/>
          <w:spacing w:val="-6"/>
          <w:sz w:val="72"/>
          <w:szCs w:val="72"/>
        </w:rPr>
        <w:t>и</w:t>
      </w:r>
      <w:r w:rsidRPr="00661FE1">
        <w:rPr>
          <w:b/>
          <w:spacing w:val="-6"/>
          <w:sz w:val="72"/>
          <w:szCs w:val="72"/>
        </w:rPr>
        <w:t xml:space="preserve"> Витальевн</w:t>
      </w:r>
      <w:r>
        <w:rPr>
          <w:b/>
          <w:spacing w:val="-6"/>
          <w:sz w:val="72"/>
          <w:szCs w:val="72"/>
        </w:rPr>
        <w:t>ы</w:t>
      </w:r>
    </w:p>
    <w:p w:rsidR="006C3B97" w:rsidRDefault="006C3B97" w:rsidP="006C3B97">
      <w:pPr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:rsidR="006C3B97" w:rsidRPr="006C3B97" w:rsidRDefault="006C3B97" w:rsidP="00CC40E5">
      <w:pPr>
        <w:jc w:val="center"/>
        <w:rPr>
          <w:b/>
          <w:spacing w:val="-6"/>
          <w:sz w:val="52"/>
          <w:szCs w:val="72"/>
        </w:rPr>
      </w:pPr>
      <w:r w:rsidRPr="006C3B97">
        <w:rPr>
          <w:b/>
          <w:spacing w:val="-6"/>
          <w:sz w:val="52"/>
          <w:szCs w:val="72"/>
        </w:rPr>
        <w:t>«</w:t>
      </w:r>
      <w:r w:rsidR="002D0E93" w:rsidRPr="002D0E93">
        <w:rPr>
          <w:b/>
          <w:spacing w:val="-6"/>
          <w:sz w:val="52"/>
          <w:szCs w:val="72"/>
        </w:rPr>
        <w:t>Цифровые технологии в системе повышения ресурсоэффективности региональной экономики</w:t>
      </w:r>
      <w:r w:rsidR="00E53552">
        <w:rPr>
          <w:b/>
          <w:spacing w:val="-6"/>
          <w:sz w:val="52"/>
          <w:szCs w:val="72"/>
        </w:rPr>
        <w:t>»</w:t>
      </w:r>
    </w:p>
    <w:p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:rsidR="006C3B97" w:rsidRPr="00E664F4" w:rsidRDefault="006C3B97" w:rsidP="006C3B97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:rsidR="00E44990" w:rsidRPr="00B93227" w:rsidRDefault="00E44990" w:rsidP="00E44990">
      <w:pPr>
        <w:pStyle w:val="a6"/>
        <w:numPr>
          <w:ilvl w:val="0"/>
          <w:numId w:val="27"/>
        </w:num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Ресурсоэффективность региональной экономики как составляющая устойчивого развития регионов</w:t>
      </w:r>
      <w:r w:rsidRPr="00B93227">
        <w:rPr>
          <w:sz w:val="32"/>
          <w:szCs w:val="32"/>
        </w:rPr>
        <w:t>.</w:t>
      </w:r>
    </w:p>
    <w:p w:rsidR="00E44990" w:rsidRPr="00B93227" w:rsidRDefault="00E44990" w:rsidP="00E44990">
      <w:pPr>
        <w:pStyle w:val="a6"/>
        <w:numPr>
          <w:ilvl w:val="0"/>
          <w:numId w:val="27"/>
        </w:num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Цифровые технологии как инструмент повышения ресурсоэффективности региональной экономики</w:t>
      </w:r>
      <w:r w:rsidRPr="00B93227">
        <w:rPr>
          <w:sz w:val="32"/>
          <w:szCs w:val="32"/>
        </w:rPr>
        <w:t>.</w:t>
      </w:r>
    </w:p>
    <w:p w:rsidR="00E44990" w:rsidRPr="00B93227" w:rsidRDefault="00E44990" w:rsidP="00E44990">
      <w:pPr>
        <w:pStyle w:val="a6"/>
        <w:numPr>
          <w:ilvl w:val="0"/>
          <w:numId w:val="27"/>
        </w:num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Цифровые технологии повышения ресурсоэффективности региональной экономики: виды, проблемы, перспективы.</w:t>
      </w:r>
    </w:p>
    <w:p w:rsidR="00CC40E5" w:rsidRDefault="00CC40E5" w:rsidP="00E44990">
      <w:pPr>
        <w:ind w:firstLine="142"/>
        <w:jc w:val="both"/>
        <w:rPr>
          <w:b/>
          <w:spacing w:val="-6"/>
          <w:sz w:val="32"/>
          <w:szCs w:val="32"/>
        </w:rPr>
      </w:pPr>
      <w:bookmarkStart w:id="0" w:name="_GoBack"/>
      <w:bookmarkEnd w:id="0"/>
    </w:p>
    <w:p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22" w:rsidRDefault="00932322" w:rsidP="00B5365E">
      <w:r>
        <w:separator/>
      </w:r>
    </w:p>
  </w:endnote>
  <w:endnote w:type="continuationSeparator" w:id="0">
    <w:p w:rsidR="00932322" w:rsidRDefault="00932322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22" w:rsidRDefault="00932322" w:rsidP="00B5365E">
      <w:r>
        <w:separator/>
      </w:r>
    </w:p>
  </w:footnote>
  <w:footnote w:type="continuationSeparator" w:id="0">
    <w:p w:rsidR="00932322" w:rsidRDefault="00932322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3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2"/>
  </w:num>
  <w:num w:numId="4">
    <w:abstractNumId w:val="28"/>
  </w:num>
  <w:num w:numId="5">
    <w:abstractNumId w:val="29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0"/>
  </w:num>
  <w:num w:numId="10">
    <w:abstractNumId w:val="11"/>
  </w:num>
  <w:num w:numId="11">
    <w:abstractNumId w:val="19"/>
  </w:num>
  <w:num w:numId="12">
    <w:abstractNumId w:val="30"/>
  </w:num>
  <w:num w:numId="13">
    <w:abstractNumId w:val="3"/>
  </w:num>
  <w:num w:numId="14">
    <w:abstractNumId w:val="39"/>
  </w:num>
  <w:num w:numId="15">
    <w:abstractNumId w:val="13"/>
  </w:num>
  <w:num w:numId="16">
    <w:abstractNumId w:val="6"/>
  </w:num>
  <w:num w:numId="17">
    <w:abstractNumId w:val="26"/>
  </w:num>
  <w:num w:numId="18">
    <w:abstractNumId w:val="12"/>
  </w:num>
  <w:num w:numId="19">
    <w:abstractNumId w:val="37"/>
  </w:num>
  <w:num w:numId="20">
    <w:abstractNumId w:val="24"/>
  </w:num>
  <w:num w:numId="21">
    <w:abstractNumId w:val="16"/>
  </w:num>
  <w:num w:numId="22">
    <w:abstractNumId w:val="25"/>
  </w:num>
  <w:num w:numId="23">
    <w:abstractNumId w:val="40"/>
  </w:num>
  <w:num w:numId="24">
    <w:abstractNumId w:val="27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18"/>
  </w:num>
  <w:num w:numId="30">
    <w:abstractNumId w:val="1"/>
  </w:num>
  <w:num w:numId="31">
    <w:abstractNumId w:val="32"/>
  </w:num>
  <w:num w:numId="32">
    <w:abstractNumId w:val="15"/>
  </w:num>
  <w:num w:numId="33">
    <w:abstractNumId w:val="38"/>
  </w:num>
  <w:num w:numId="34">
    <w:abstractNumId w:val="10"/>
  </w:num>
  <w:num w:numId="35">
    <w:abstractNumId w:val="17"/>
  </w:num>
  <w:num w:numId="36">
    <w:abstractNumId w:val="14"/>
  </w:num>
  <w:num w:numId="37">
    <w:abstractNumId w:val="36"/>
  </w:num>
  <w:num w:numId="38">
    <w:abstractNumId w:val="34"/>
  </w:num>
  <w:num w:numId="39">
    <w:abstractNumId w:val="5"/>
  </w:num>
  <w:num w:numId="40">
    <w:abstractNumId w:val="7"/>
  </w:num>
  <w:num w:numId="41">
    <w:abstractNumId w:val="20"/>
  </w:num>
  <w:num w:numId="42">
    <w:abstractNumId w:val="22"/>
  </w:num>
  <w:num w:numId="43">
    <w:abstractNumId w:val="3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62A3C"/>
    <w:rsid w:val="00064E95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27DB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06651"/>
    <w:rsid w:val="007117E2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518D1"/>
    <w:rsid w:val="00862291"/>
    <w:rsid w:val="0087398A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C104A"/>
    <w:rsid w:val="009D0923"/>
    <w:rsid w:val="009D2765"/>
    <w:rsid w:val="009D2863"/>
    <w:rsid w:val="009D34C2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5BA6"/>
    <w:rsid w:val="00F56638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3F2A-A973-45AB-A93D-D6C057F0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5</cp:revision>
  <cp:lastPrinted>2024-08-01T06:46:00Z</cp:lastPrinted>
  <dcterms:created xsi:type="dcterms:W3CDTF">2024-09-09T13:09:00Z</dcterms:created>
  <dcterms:modified xsi:type="dcterms:W3CDTF">2024-09-09T13:11:00Z</dcterms:modified>
</cp:coreProperties>
</file>