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1772E9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7</w:t>
      </w:r>
      <w:r w:rsidR="006C3B97" w:rsidRPr="006C3B97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ок</w:t>
      </w:r>
      <w:r w:rsidR="006C3B97">
        <w:rPr>
          <w:b/>
          <w:sz w:val="48"/>
          <w:szCs w:val="44"/>
        </w:rPr>
        <w:t>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1772E9" w:rsidRDefault="001772E9" w:rsidP="001772E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sz w:val="36"/>
          <w:szCs w:val="44"/>
        </w:rPr>
        <w:t>ст.</w:t>
      </w:r>
      <w:r w:rsidR="00CC40E5" w:rsidRPr="00CC40E5">
        <w:rPr>
          <w:sz w:val="36"/>
          <w:szCs w:val="44"/>
        </w:rPr>
        <w:t>н</w:t>
      </w:r>
      <w:r w:rsidR="00CC40E5" w:rsidRPr="00062A3C">
        <w:rPr>
          <w:sz w:val="36"/>
          <w:szCs w:val="44"/>
        </w:rPr>
        <w:t xml:space="preserve">.с. </w:t>
      </w:r>
      <w:r w:rsidR="00CC40E5">
        <w:rPr>
          <w:sz w:val="40"/>
          <w:szCs w:val="40"/>
        </w:rPr>
        <w:t xml:space="preserve">лаборатории </w:t>
      </w:r>
      <w:r w:rsidRPr="001772E9">
        <w:rPr>
          <w:sz w:val="40"/>
          <w:szCs w:val="40"/>
        </w:rPr>
        <w:t>математического моделирования функционально-пространственного</w:t>
      </w:r>
    </w:p>
    <w:p w:rsidR="00CC40E5" w:rsidRPr="009B34B3" w:rsidRDefault="001772E9" w:rsidP="001772E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772E9">
        <w:rPr>
          <w:sz w:val="40"/>
          <w:szCs w:val="40"/>
        </w:rPr>
        <w:t>развития городов</w:t>
      </w:r>
    </w:p>
    <w:p w:rsidR="001772E9" w:rsidRDefault="001772E9" w:rsidP="006C3B97">
      <w:pPr>
        <w:jc w:val="center"/>
        <w:rPr>
          <w:b/>
          <w:spacing w:val="-6"/>
          <w:sz w:val="72"/>
          <w:szCs w:val="72"/>
        </w:rPr>
      </w:pPr>
      <w:r w:rsidRPr="001772E9">
        <w:rPr>
          <w:b/>
          <w:spacing w:val="-6"/>
          <w:sz w:val="72"/>
          <w:szCs w:val="72"/>
        </w:rPr>
        <w:t>Солодилов</w:t>
      </w:r>
      <w:r>
        <w:rPr>
          <w:b/>
          <w:spacing w:val="-6"/>
          <w:sz w:val="72"/>
          <w:szCs w:val="72"/>
        </w:rPr>
        <w:t>а</w:t>
      </w:r>
      <w:r w:rsidRPr="001772E9">
        <w:rPr>
          <w:b/>
          <w:spacing w:val="-6"/>
          <w:sz w:val="72"/>
          <w:szCs w:val="72"/>
        </w:rPr>
        <w:t xml:space="preserve"> Виктор</w:t>
      </w:r>
      <w:r>
        <w:rPr>
          <w:b/>
          <w:spacing w:val="-6"/>
          <w:sz w:val="72"/>
          <w:szCs w:val="72"/>
        </w:rPr>
        <w:t>а</w:t>
      </w:r>
      <w:r w:rsidRPr="001772E9">
        <w:rPr>
          <w:b/>
          <w:spacing w:val="-6"/>
          <w:sz w:val="72"/>
          <w:szCs w:val="72"/>
        </w:rPr>
        <w:t xml:space="preserve"> Владимирович</w:t>
      </w:r>
      <w:r>
        <w:rPr>
          <w:b/>
          <w:spacing w:val="-6"/>
          <w:sz w:val="72"/>
          <w:szCs w:val="72"/>
        </w:rPr>
        <w:t>а</w:t>
      </w:r>
      <w:r w:rsidRPr="001772E9">
        <w:rPr>
          <w:b/>
          <w:spacing w:val="-6"/>
          <w:sz w:val="72"/>
          <w:szCs w:val="72"/>
        </w:rPr>
        <w:t xml:space="preserve"> </w:t>
      </w:r>
    </w:p>
    <w:p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1772E9" w:rsidRPr="001772E9">
        <w:rPr>
          <w:b/>
          <w:spacing w:val="-6"/>
          <w:sz w:val="52"/>
          <w:szCs w:val="72"/>
        </w:rPr>
        <w:t>Развитие Санкт-Петербургской городской агломерации в северном направлении</w:t>
      </w:r>
      <w:r w:rsidR="00E53552">
        <w:rPr>
          <w:b/>
          <w:spacing w:val="-6"/>
          <w:sz w:val="52"/>
          <w:szCs w:val="72"/>
        </w:rPr>
        <w:t>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1772E9" w:rsidRDefault="001772E9" w:rsidP="001772E9">
      <w:pPr>
        <w:spacing w:line="276" w:lineRule="auto"/>
        <w:ind w:firstLine="709"/>
        <w:jc w:val="both"/>
      </w:pPr>
    </w:p>
    <w:p w:rsidR="001772E9" w:rsidRDefault="001772E9" w:rsidP="001772E9">
      <w:pPr>
        <w:numPr>
          <w:ilvl w:val="0"/>
          <w:numId w:val="24"/>
        </w:numPr>
        <w:spacing w:line="276" w:lineRule="auto"/>
        <w:ind w:left="0" w:firstLine="709"/>
        <w:jc w:val="both"/>
      </w:pPr>
      <w:r>
        <w:t>Основные направления территориального развития Санкт-Петербургской городской агломерации.</w:t>
      </w:r>
    </w:p>
    <w:p w:rsidR="001772E9" w:rsidRDefault="001772E9" w:rsidP="001772E9">
      <w:pPr>
        <w:numPr>
          <w:ilvl w:val="0"/>
          <w:numId w:val="24"/>
        </w:numPr>
        <w:spacing w:line="276" w:lineRule="auto"/>
        <w:ind w:left="0" w:firstLine="709"/>
        <w:jc w:val="both"/>
      </w:pPr>
      <w:r>
        <w:t>Территориальное, социально-экономическое и урбанистическое развитие Северо-Восточного планировочного сектора Петербургской агломерации.</w:t>
      </w:r>
    </w:p>
    <w:p w:rsidR="001772E9" w:rsidRDefault="001772E9" w:rsidP="001772E9">
      <w:pPr>
        <w:numPr>
          <w:ilvl w:val="0"/>
          <w:numId w:val="24"/>
        </w:numPr>
        <w:spacing w:line="276" w:lineRule="auto"/>
        <w:ind w:left="0" w:firstLine="709"/>
        <w:jc w:val="both"/>
      </w:pPr>
      <w:r>
        <w:t>Территориальное, социально-экономическое и урбанистическое развитие Приозерского муниципального района Ленинградской области в контексте территориального развития Петербургской агломерации.</w:t>
      </w:r>
    </w:p>
    <w:p w:rsidR="00CC40E5" w:rsidRDefault="00CC40E5" w:rsidP="00E44990">
      <w:pPr>
        <w:ind w:firstLine="142"/>
        <w:jc w:val="both"/>
        <w:rPr>
          <w:b/>
          <w:spacing w:val="-6"/>
          <w:sz w:val="32"/>
          <w:szCs w:val="32"/>
        </w:rPr>
      </w:pPr>
      <w:bookmarkStart w:id="0" w:name="_GoBack"/>
      <w:bookmarkEnd w:id="0"/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D7" w:rsidRDefault="00B106D7" w:rsidP="00B5365E">
      <w:r>
        <w:separator/>
      </w:r>
    </w:p>
  </w:endnote>
  <w:endnote w:type="continuationSeparator" w:id="0">
    <w:p w:rsidR="00B106D7" w:rsidRDefault="00B106D7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D7" w:rsidRDefault="00B106D7" w:rsidP="00B5365E">
      <w:r>
        <w:separator/>
      </w:r>
    </w:p>
  </w:footnote>
  <w:footnote w:type="continuationSeparator" w:id="0">
    <w:p w:rsidR="00B106D7" w:rsidRDefault="00B106D7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772E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06D7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299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EF13-7FCA-41E4-BFD2-C56F3F92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2024-08-01T06:46:00Z</cp:lastPrinted>
  <dcterms:created xsi:type="dcterms:W3CDTF">2024-09-17T15:13:00Z</dcterms:created>
  <dcterms:modified xsi:type="dcterms:W3CDTF">2024-09-17T15:14:00Z</dcterms:modified>
</cp:coreProperties>
</file>