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6A3C" w14:textId="29E5FDD6" w:rsidR="008B78B5" w:rsidRPr="00494CD7" w:rsidRDefault="008B78B5" w:rsidP="008B78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93535">
        <w:rPr>
          <w:rFonts w:ascii="Times New Roman" w:hAnsi="Times New Roman" w:cs="Times New Roman"/>
          <w:b/>
          <w:bCs/>
          <w:sz w:val="28"/>
          <w:szCs w:val="28"/>
          <w:lang w:val="en-US"/>
        </w:rPr>
        <w:t>Berichte</w:t>
      </w:r>
      <w:proofErr w:type="spellEnd"/>
      <w:r w:rsidRPr="00A93535">
        <w:rPr>
          <w:rFonts w:ascii="Times New Roman" w:hAnsi="Times New Roman" w:cs="Times New Roman"/>
          <w:b/>
          <w:bCs/>
          <w:sz w:val="28"/>
          <w:szCs w:val="28"/>
          <w:lang w:val="en-US"/>
        </w:rPr>
        <w:t>. Das</w:t>
      </w:r>
      <w:r w:rsidRPr="00494CD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93535">
        <w:rPr>
          <w:rFonts w:ascii="Times New Roman" w:hAnsi="Times New Roman" w:cs="Times New Roman"/>
          <w:b/>
          <w:bCs/>
          <w:sz w:val="28"/>
          <w:szCs w:val="28"/>
          <w:lang w:val="en-US"/>
        </w:rPr>
        <w:t>magazin</w:t>
      </w:r>
      <w:proofErr w:type="spellEnd"/>
      <w:r w:rsidRPr="00494CD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93535"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 w:rsidRPr="00494CD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93535">
        <w:rPr>
          <w:rFonts w:ascii="Times New Roman" w:hAnsi="Times New Roman" w:cs="Times New Roman"/>
          <w:b/>
          <w:bCs/>
          <w:sz w:val="28"/>
          <w:szCs w:val="28"/>
          <w:lang w:val="en-US"/>
        </w:rPr>
        <w:t>Difu</w:t>
      </w:r>
      <w:proofErr w:type="spellEnd"/>
      <w:r w:rsidRPr="00494CD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№2/2025</w:t>
      </w:r>
    </w:p>
    <w:p w14:paraId="16F23B38" w14:textId="77777777" w:rsidR="008B78B5" w:rsidRPr="00494CD7" w:rsidRDefault="008B78B5" w:rsidP="008B78B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5D68864" w14:textId="0AA99693" w:rsidR="008B78B5" w:rsidRPr="00A93535" w:rsidRDefault="008B78B5" w:rsidP="008B78B5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93535">
        <w:rPr>
          <w:rFonts w:ascii="Times New Roman" w:hAnsi="Times New Roman" w:cs="Times New Roman"/>
          <w:sz w:val="28"/>
          <w:szCs w:val="28"/>
        </w:rPr>
        <w:t>В ИПРЭ РАН поступил очередной номер журнала немецкого института урбанистики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3535">
        <w:rPr>
          <w:rFonts w:ascii="Times New Roman" w:hAnsi="Times New Roman" w:cs="Times New Roman"/>
          <w:sz w:val="28"/>
          <w:szCs w:val="28"/>
        </w:rPr>
        <w:t>/2025 г. С полной версией журнала можно ознакомиться на сайте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9353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303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B78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03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difu</w:t>
        </w:r>
        <w:proofErr w:type="spellEnd"/>
        <w:r w:rsidRPr="008B78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303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</w:t>
        </w:r>
      </w:hyperlink>
      <w:r w:rsidRPr="008B78B5">
        <w:rPr>
          <w:rStyle w:val="a3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2D2D0" w14:textId="30359802" w:rsidR="00CF0783" w:rsidRDefault="008B78B5" w:rsidP="008B78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535">
        <w:rPr>
          <w:rFonts w:ascii="Times New Roman" w:hAnsi="Times New Roman" w:cs="Times New Roman"/>
          <w:sz w:val="28"/>
          <w:szCs w:val="28"/>
        </w:rPr>
        <w:t xml:space="preserve">В настоящем сообщении приводится краткое содержание опубликованных статей. </w:t>
      </w:r>
    </w:p>
    <w:p w14:paraId="79B44C42" w14:textId="502DE07F" w:rsidR="008B78B5" w:rsidRPr="008B78B5" w:rsidRDefault="008B78B5" w:rsidP="008B78B5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78B5">
        <w:rPr>
          <w:rFonts w:ascii="Times New Roman" w:hAnsi="Times New Roman" w:cs="Times New Roman"/>
          <w:b/>
          <w:bCs/>
          <w:sz w:val="28"/>
          <w:szCs w:val="28"/>
        </w:rPr>
        <w:t>Точка зрения</w:t>
      </w:r>
    </w:p>
    <w:p w14:paraId="0B0A3EAF" w14:textId="52865DE5" w:rsidR="008B78B5" w:rsidRPr="008B78B5" w:rsidRDefault="008B78B5" w:rsidP="000113BF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8B5">
        <w:rPr>
          <w:rFonts w:ascii="Times New Roman" w:hAnsi="Times New Roman" w:cs="Times New Roman"/>
          <w:sz w:val="28"/>
          <w:szCs w:val="28"/>
        </w:rPr>
        <w:t xml:space="preserve">Д-р Александра </w:t>
      </w:r>
      <w:proofErr w:type="spellStart"/>
      <w:r w:rsidRPr="008B78B5">
        <w:rPr>
          <w:rFonts w:ascii="Times New Roman" w:hAnsi="Times New Roman" w:cs="Times New Roman"/>
          <w:sz w:val="28"/>
          <w:szCs w:val="28"/>
        </w:rPr>
        <w:t>Бенслер</w:t>
      </w:r>
      <w:proofErr w:type="spellEnd"/>
      <w:r w:rsidRPr="008B78B5">
        <w:rPr>
          <w:rFonts w:ascii="Times New Roman" w:hAnsi="Times New Roman" w:cs="Times New Roman"/>
          <w:sz w:val="28"/>
          <w:szCs w:val="28"/>
        </w:rPr>
        <w:t xml:space="preserve"> (Dr. </w:t>
      </w:r>
      <w:proofErr w:type="spellStart"/>
      <w:r w:rsidRPr="008B78B5">
        <w:rPr>
          <w:rFonts w:ascii="Times New Roman" w:hAnsi="Times New Roman" w:cs="Times New Roman"/>
          <w:sz w:val="28"/>
          <w:szCs w:val="28"/>
        </w:rPr>
        <w:t>Alexandra</w:t>
      </w:r>
      <w:proofErr w:type="spellEnd"/>
      <w:r w:rsidRPr="008B7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8B5">
        <w:rPr>
          <w:rFonts w:ascii="Times New Roman" w:hAnsi="Times New Roman" w:cs="Times New Roman"/>
          <w:sz w:val="28"/>
          <w:szCs w:val="28"/>
        </w:rPr>
        <w:t>Bensler</w:t>
      </w:r>
      <w:proofErr w:type="spellEnd"/>
      <w:r w:rsidRPr="008B78B5">
        <w:rPr>
          <w:rFonts w:ascii="Times New Roman" w:hAnsi="Times New Roman" w:cs="Times New Roman"/>
          <w:sz w:val="28"/>
          <w:szCs w:val="28"/>
        </w:rPr>
        <w:t>)</w:t>
      </w:r>
    </w:p>
    <w:p w14:paraId="07CCFA67" w14:textId="1AFA52E1" w:rsidR="008B78B5" w:rsidRPr="008B78B5" w:rsidRDefault="008B78B5" w:rsidP="008B78B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8B5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Требования к общественному транспорту – что несет новый </w:t>
      </w:r>
      <w:proofErr w:type="spellStart"/>
      <w:r w:rsidRPr="008B78B5">
        <w:rPr>
          <w:rFonts w:ascii="Times New Roman" w:hAnsi="Times New Roman" w:cs="Times New Roman"/>
          <w:i/>
          <w:iCs/>
          <w:sz w:val="28"/>
          <w:szCs w:val="28"/>
        </w:rPr>
        <w:t>легислатурный</w:t>
      </w:r>
      <w:proofErr w:type="spellEnd"/>
      <w:r w:rsidRPr="008B78B5">
        <w:rPr>
          <w:rFonts w:ascii="Times New Roman" w:hAnsi="Times New Roman" w:cs="Times New Roman"/>
          <w:i/>
          <w:iCs/>
          <w:sz w:val="28"/>
          <w:szCs w:val="28"/>
        </w:rPr>
        <w:t xml:space="preserve"> период? </w:t>
      </w:r>
    </w:p>
    <w:p w14:paraId="4F64C9A3" w14:textId="77777777" w:rsidR="008B78B5" w:rsidRDefault="008B78B5" w:rsidP="008B78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Гарантировать достижения, осуществлять коалиционный договор – и одновременно думать о будущем: чтобы общественный транспорт в будущем был жизнеспособным, требуется проработанные предложения, развитие и приемлемые финансовые решения. </w:t>
      </w:r>
    </w:p>
    <w:p w14:paraId="0EF4A634" w14:textId="77777777" w:rsidR="008B78B5" w:rsidRPr="000168EF" w:rsidRDefault="008B78B5" w:rsidP="000168EF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EF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Исследования и публикации </w:t>
      </w:r>
    </w:p>
    <w:p w14:paraId="730126B5" w14:textId="345898DF" w:rsidR="008B78B5" w:rsidRPr="00494CD7" w:rsidRDefault="008B78B5" w:rsidP="000113BF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Кристиан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Раффер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68EF"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(Christian </w:t>
      </w:r>
      <w:proofErr w:type="spellStart"/>
      <w:r w:rsidR="000168EF" w:rsidRPr="00494CD7">
        <w:rPr>
          <w:rFonts w:ascii="Times New Roman" w:hAnsi="Times New Roman" w:cs="Times New Roman"/>
          <w:sz w:val="28"/>
          <w:szCs w:val="28"/>
          <w:lang w:val="en-US"/>
        </w:rPr>
        <w:t>Raffer</w:t>
      </w:r>
      <w:proofErr w:type="spellEnd"/>
      <w:r w:rsidR="000168EF" w:rsidRPr="00494C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F433F00" w14:textId="5E057F04" w:rsidR="008B78B5" w:rsidRPr="00494CD7" w:rsidRDefault="008B78B5" w:rsidP="000113B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Хенрик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Шеллер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68EF"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(Henrik </w:t>
      </w:r>
      <w:proofErr w:type="spellStart"/>
      <w:r w:rsidR="000168EF" w:rsidRPr="00494CD7">
        <w:rPr>
          <w:rFonts w:ascii="Times New Roman" w:hAnsi="Times New Roman" w:cs="Times New Roman"/>
          <w:sz w:val="28"/>
          <w:szCs w:val="28"/>
          <w:lang w:val="en-US"/>
        </w:rPr>
        <w:t>Scheller</w:t>
      </w:r>
      <w:proofErr w:type="spellEnd"/>
      <w:r w:rsidR="000168EF" w:rsidRPr="00494C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04A507E" w14:textId="3EC37583" w:rsidR="008B78B5" w:rsidRPr="000168EF" w:rsidRDefault="008B78B5" w:rsidP="000168EF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68EF">
        <w:rPr>
          <w:rFonts w:ascii="Times New Roman" w:hAnsi="Times New Roman" w:cs="Times New Roman"/>
          <w:i/>
          <w:iCs/>
          <w:sz w:val="28"/>
          <w:szCs w:val="28"/>
        </w:rPr>
        <w:t xml:space="preserve">Банк «Кредитный институт </w:t>
      </w:r>
      <w:r w:rsidR="007132CC" w:rsidRPr="000168EF">
        <w:rPr>
          <w:rFonts w:ascii="Times New Roman" w:hAnsi="Times New Roman" w:cs="Times New Roman"/>
          <w:i/>
          <w:iCs/>
          <w:sz w:val="28"/>
          <w:szCs w:val="28"/>
        </w:rPr>
        <w:t>реконструкции (</w:t>
      </w:r>
      <w:proofErr w:type="spellStart"/>
      <w:r w:rsidR="007132CC" w:rsidRPr="000168EF">
        <w:rPr>
          <w:rFonts w:ascii="Times New Roman" w:hAnsi="Times New Roman" w:cs="Times New Roman"/>
          <w:i/>
          <w:iCs/>
          <w:sz w:val="28"/>
          <w:szCs w:val="28"/>
        </w:rPr>
        <w:t>Kfw</w:t>
      </w:r>
      <w:proofErr w:type="spellEnd"/>
      <w:r w:rsidR="007132CC" w:rsidRPr="000168E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168E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132CC" w:rsidRPr="000168EF">
        <w:rPr>
          <w:rFonts w:ascii="Times New Roman" w:hAnsi="Times New Roman" w:cs="Times New Roman"/>
          <w:i/>
          <w:iCs/>
          <w:sz w:val="28"/>
          <w:szCs w:val="28"/>
        </w:rPr>
        <w:t xml:space="preserve"> – коммунальная панель 2025: </w:t>
      </w:r>
      <w:r w:rsidR="000168EF" w:rsidRPr="000168EF">
        <w:rPr>
          <w:rFonts w:ascii="Times New Roman" w:hAnsi="Times New Roman" w:cs="Times New Roman"/>
          <w:i/>
          <w:iCs/>
          <w:sz w:val="28"/>
          <w:szCs w:val="28"/>
        </w:rPr>
        <w:t xml:space="preserve">инвестиционный застой возрастает. </w:t>
      </w:r>
    </w:p>
    <w:p w14:paraId="6B800545" w14:textId="4D9B63B8" w:rsidR="000168EF" w:rsidRDefault="000168EF" w:rsidP="008B78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актуальным опросам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Kfw</w:t>
      </w:r>
      <w:proofErr w:type="spellEnd"/>
      <w:r w:rsidRPr="00016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инвестиционное падение в коммунах по сравнению с прошлым годом составило 15,9% или 215,7 млрд евро. Особенно пострадали школы и улицы. Девять из десяти коммун смотрят в будущее с пессимизмом. </w:t>
      </w:r>
    </w:p>
    <w:p w14:paraId="5D4D6B07" w14:textId="5F9818F0" w:rsidR="000168EF" w:rsidRDefault="000168EF" w:rsidP="000113BF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Лиедлофф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маг. (</w:t>
      </w:r>
      <w:proofErr w:type="spellStart"/>
      <w:r w:rsidRPr="000168EF">
        <w:rPr>
          <w:rFonts w:ascii="Times New Roman" w:hAnsi="Times New Roman" w:cs="Times New Roman"/>
          <w:sz w:val="28"/>
          <w:szCs w:val="28"/>
        </w:rPr>
        <w:t>Valeska</w:t>
      </w:r>
      <w:proofErr w:type="spellEnd"/>
      <w:r w:rsidRPr="00016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8EF">
        <w:rPr>
          <w:rFonts w:ascii="Times New Roman" w:hAnsi="Times New Roman" w:cs="Times New Roman"/>
          <w:sz w:val="28"/>
          <w:szCs w:val="28"/>
        </w:rPr>
        <w:t>Liedlof</w:t>
      </w:r>
      <w:r w:rsidRPr="000113BF">
        <w:rPr>
          <w:rFonts w:ascii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6DCF271" w14:textId="5FCE9B3C" w:rsidR="000168EF" w:rsidRDefault="000168EF" w:rsidP="000113B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Мунцерт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маг. (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Marie</w:t>
      </w:r>
      <w:proofErr w:type="spellEnd"/>
      <w:r w:rsidRPr="005B7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Munzert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4FB333C" w14:textId="7212173C" w:rsidR="000168EF" w:rsidRDefault="000168EF" w:rsidP="000113B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Оливер Петерс, маг. (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Oliver</w:t>
      </w:r>
      <w:proofErr w:type="spellEnd"/>
      <w:r w:rsidRPr="005B7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Peters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BD71291" w14:textId="4C7EE207" w:rsidR="000168EF" w:rsidRDefault="000168EF" w:rsidP="000113B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Сандра Вагнер-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Sandra</w:t>
      </w:r>
      <w:proofErr w:type="spellEnd"/>
      <w:r w:rsidRPr="005B7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Wagner-Endres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BF7DDD3" w14:textId="6FDF2359" w:rsidR="000168EF" w:rsidRPr="005B7D5D" w:rsidRDefault="000168EF" w:rsidP="005B7D5D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7D5D">
        <w:rPr>
          <w:rFonts w:ascii="Times New Roman" w:hAnsi="Times New Roman" w:cs="Times New Roman"/>
          <w:i/>
          <w:iCs/>
          <w:sz w:val="28"/>
          <w:szCs w:val="28"/>
        </w:rPr>
        <w:t xml:space="preserve">Создать города циркулярной </w:t>
      </w:r>
      <w:r w:rsidR="005B7D5D" w:rsidRPr="005B7D5D">
        <w:rPr>
          <w:rFonts w:ascii="Times New Roman" w:hAnsi="Times New Roman" w:cs="Times New Roman"/>
          <w:i/>
          <w:iCs/>
          <w:sz w:val="28"/>
          <w:szCs w:val="28"/>
        </w:rPr>
        <w:t xml:space="preserve">экономики: циркулярные концепты для стабильных городов будущего. </w:t>
      </w:r>
    </w:p>
    <w:p w14:paraId="6E8B9A9A" w14:textId="77777777" w:rsidR="005B7D5D" w:rsidRDefault="005B7D5D" w:rsidP="000168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организуют коммуны вхождение в циркулярную экономику? В проекте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 w:rsidRPr="005B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«Города циркулярной экономики» предлагаются близкие к практике стратегии, инструменты и приемлемые решения. Результаты опубликованы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A655E5" w14:textId="7E5497A6" w:rsidR="005B7D5D" w:rsidRDefault="005B7D5D" w:rsidP="000113BF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Фербю</w:t>
      </w:r>
      <w:r w:rsidR="00494CD7"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Times New Roman" w:hAnsi="Times New Roman" w:cs="Times New Roman"/>
          <w:sz w:val="28"/>
          <w:szCs w:val="28"/>
        </w:rPr>
        <w:t>льн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Maic</w:t>
      </w:r>
      <w:proofErr w:type="spellEnd"/>
      <w:r w:rsidRPr="005B7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D5D">
        <w:rPr>
          <w:rFonts w:ascii="Times New Roman" w:hAnsi="Times New Roman" w:cs="Times New Roman"/>
          <w:sz w:val="28"/>
          <w:szCs w:val="28"/>
        </w:rPr>
        <w:t>Verbücheln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F36635A" w14:textId="53DF83CC" w:rsidR="005B7D5D" w:rsidRPr="005B7D5D" w:rsidRDefault="005B7D5D" w:rsidP="005B7D5D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7D5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proofErr w:type="spellStart"/>
      <w:r w:rsidRPr="005B7D5D">
        <w:rPr>
          <w:rFonts w:ascii="Times New Roman" w:hAnsi="Times New Roman" w:cs="Times New Roman"/>
          <w:i/>
          <w:iCs/>
          <w:sz w:val="28"/>
          <w:szCs w:val="28"/>
        </w:rPr>
        <w:t>Биоотходы</w:t>
      </w:r>
      <w:proofErr w:type="spellEnd"/>
      <w:r w:rsidRPr="005B7D5D">
        <w:rPr>
          <w:rFonts w:ascii="Times New Roman" w:hAnsi="Times New Roman" w:cs="Times New Roman"/>
          <w:i/>
          <w:iCs/>
          <w:sz w:val="28"/>
          <w:szCs w:val="28"/>
        </w:rPr>
        <w:t xml:space="preserve"> и многоразовое использование для успешной циркулярной экономики. </w:t>
      </w:r>
    </w:p>
    <w:p w14:paraId="40D0001A" w14:textId="2DC19414" w:rsidR="005B7D5D" w:rsidRDefault="005B7D5D" w:rsidP="000168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Исключать </w:t>
      </w:r>
      <w:r w:rsidR="000113BF">
        <w:rPr>
          <w:rFonts w:ascii="Times New Roman" w:hAnsi="Times New Roman" w:cs="Times New Roman"/>
          <w:sz w:val="28"/>
          <w:szCs w:val="28"/>
        </w:rPr>
        <w:t xml:space="preserve">искусственные материалы, лучше разделять </w:t>
      </w:r>
      <w:proofErr w:type="spellStart"/>
      <w:r w:rsidR="000113BF">
        <w:rPr>
          <w:rFonts w:ascii="Times New Roman" w:hAnsi="Times New Roman" w:cs="Times New Roman"/>
          <w:sz w:val="28"/>
          <w:szCs w:val="28"/>
        </w:rPr>
        <w:t>биоотходы</w:t>
      </w:r>
      <w:proofErr w:type="spellEnd"/>
      <w:r w:rsidR="000113BF">
        <w:rPr>
          <w:rFonts w:ascii="Times New Roman" w:hAnsi="Times New Roman" w:cs="Times New Roman"/>
          <w:sz w:val="28"/>
          <w:szCs w:val="28"/>
        </w:rPr>
        <w:t xml:space="preserve"> и активней включать людей: проект </w:t>
      </w:r>
      <w:proofErr w:type="spellStart"/>
      <w:r w:rsidR="000113BF"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 w:rsidR="000113BF" w:rsidRPr="000113BF">
        <w:rPr>
          <w:rFonts w:ascii="Times New Roman" w:hAnsi="Times New Roman" w:cs="Times New Roman"/>
          <w:sz w:val="28"/>
          <w:szCs w:val="28"/>
        </w:rPr>
        <w:t xml:space="preserve"> </w:t>
      </w:r>
      <w:r w:rsidR="000113BF">
        <w:rPr>
          <w:rFonts w:ascii="Times New Roman" w:hAnsi="Times New Roman" w:cs="Times New Roman"/>
          <w:sz w:val="28"/>
          <w:szCs w:val="28"/>
        </w:rPr>
        <w:t xml:space="preserve">на примере региона Аугсбург показывает, на что нужно обращать внимание для хорошо функционирующей коммунальной циркулярной экономики. </w:t>
      </w:r>
    </w:p>
    <w:p w14:paraId="765A96F5" w14:textId="6C729348" w:rsidR="000113BF" w:rsidRDefault="000113BF" w:rsidP="000113BF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Трапп,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</w:t>
      </w:r>
      <w:proofErr w:type="spellEnd"/>
      <w:r>
        <w:rPr>
          <w:rFonts w:ascii="Times New Roman" w:hAnsi="Times New Roman" w:cs="Times New Roman"/>
          <w:sz w:val="28"/>
          <w:szCs w:val="28"/>
        </w:rPr>
        <w:t>.-соц. (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Pr="0001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Hendrik</w:t>
      </w:r>
      <w:proofErr w:type="spellEnd"/>
      <w:r w:rsidRPr="0001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Trapp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F7BC64A" w14:textId="0E4ABE35" w:rsidR="000113BF" w:rsidRDefault="000113BF" w:rsidP="000113B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</w:t>
      </w:r>
      <w:r w:rsidR="00494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ренце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Шетцле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маг. (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Lawrence</w:t>
      </w:r>
      <w:proofErr w:type="spellEnd"/>
      <w:r w:rsidRPr="0001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Schätzle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3995B63" w14:textId="4D1DBEEA" w:rsidR="000113BF" w:rsidRPr="000113BF" w:rsidRDefault="000113BF" w:rsidP="000113BF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13BF">
        <w:rPr>
          <w:rFonts w:ascii="Times New Roman" w:hAnsi="Times New Roman" w:cs="Times New Roman"/>
          <w:i/>
          <w:iCs/>
          <w:sz w:val="28"/>
          <w:szCs w:val="28"/>
        </w:rPr>
        <w:t xml:space="preserve">Антикризисное управление – возрастающая длительная задача для коммун. </w:t>
      </w:r>
    </w:p>
    <w:p w14:paraId="07DDD6BA" w14:textId="5D49626D" w:rsidR="00F41408" w:rsidRDefault="000113BF" w:rsidP="00F414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</w:t>
      </w:r>
      <w:r w:rsidR="00F41408">
        <w:rPr>
          <w:rFonts w:ascii="Times New Roman" w:hAnsi="Times New Roman" w:cs="Times New Roman"/>
          <w:sz w:val="28"/>
          <w:szCs w:val="28"/>
        </w:rPr>
        <w:t xml:space="preserve">растущей частоты встречающихся кризисов управление коммунами стоит перед вызовами. В программном документе </w:t>
      </w:r>
      <w:proofErr w:type="spellStart"/>
      <w:r w:rsidR="00F41408"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 w:rsidR="00F41408" w:rsidRPr="00F41408">
        <w:rPr>
          <w:rFonts w:ascii="Times New Roman" w:hAnsi="Times New Roman" w:cs="Times New Roman"/>
          <w:sz w:val="28"/>
          <w:szCs w:val="28"/>
        </w:rPr>
        <w:t xml:space="preserve"> </w:t>
      </w:r>
      <w:r w:rsidR="00F41408">
        <w:rPr>
          <w:rFonts w:ascii="Times New Roman" w:hAnsi="Times New Roman" w:cs="Times New Roman"/>
          <w:sz w:val="28"/>
          <w:szCs w:val="28"/>
        </w:rPr>
        <w:t xml:space="preserve">обсуждаются эти новые требования к антикризисному управлению. </w:t>
      </w:r>
    </w:p>
    <w:p w14:paraId="6351D56C" w14:textId="6B317D0F" w:rsidR="00F41408" w:rsidRDefault="00F41408" w:rsidP="00F41408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маг. (</w:t>
      </w:r>
      <w:proofErr w:type="spellStart"/>
      <w:r w:rsidRPr="00F41408">
        <w:rPr>
          <w:rFonts w:ascii="Times New Roman" w:hAnsi="Times New Roman" w:cs="Times New Roman"/>
          <w:sz w:val="28"/>
          <w:szCs w:val="28"/>
        </w:rPr>
        <w:t>Theresa</w:t>
      </w:r>
      <w:proofErr w:type="spellEnd"/>
      <w:r w:rsidRPr="00F4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08">
        <w:rPr>
          <w:rFonts w:ascii="Times New Roman" w:hAnsi="Times New Roman" w:cs="Times New Roman"/>
          <w:sz w:val="28"/>
          <w:szCs w:val="28"/>
        </w:rPr>
        <w:t>Hohmann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1485CA2" w14:textId="77777777" w:rsidR="00F41408" w:rsidRDefault="00F41408" w:rsidP="00F41408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Трапп,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</w:t>
      </w:r>
      <w:proofErr w:type="spellEnd"/>
      <w:r>
        <w:rPr>
          <w:rFonts w:ascii="Times New Roman" w:hAnsi="Times New Roman" w:cs="Times New Roman"/>
          <w:sz w:val="28"/>
          <w:szCs w:val="28"/>
        </w:rPr>
        <w:t>.-соц. (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Pr="0001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Hendrik</w:t>
      </w:r>
      <w:proofErr w:type="spellEnd"/>
      <w:r w:rsidRPr="0001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3BF">
        <w:rPr>
          <w:rFonts w:ascii="Times New Roman" w:hAnsi="Times New Roman" w:cs="Times New Roman"/>
          <w:sz w:val="28"/>
          <w:szCs w:val="28"/>
        </w:rPr>
        <w:t>Trapp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C06BAF8" w14:textId="36C2E572" w:rsidR="00F41408" w:rsidRPr="00F41408" w:rsidRDefault="00F41408" w:rsidP="00F4140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1408">
        <w:rPr>
          <w:rFonts w:ascii="Times New Roman" w:hAnsi="Times New Roman" w:cs="Times New Roman"/>
          <w:i/>
          <w:iCs/>
          <w:sz w:val="28"/>
          <w:szCs w:val="28"/>
        </w:rPr>
        <w:t xml:space="preserve">Экспертиза мобильной связи: в фокусе участие и защита потребителей. </w:t>
      </w:r>
    </w:p>
    <w:p w14:paraId="4734B7C1" w14:textId="77777777" w:rsidR="00F41408" w:rsidRDefault="00F41408" w:rsidP="00F414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 w:rsidRPr="00F4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инфраструктуры мобильной связи убедительно показала: прозрачность и коммунальное участие в ее развитии должны усиливаться и дальше, как это было в прошедшие годы. </w:t>
      </w:r>
    </w:p>
    <w:p w14:paraId="6DE90880" w14:textId="5EB50CE7" w:rsidR="00F41408" w:rsidRDefault="00F41408" w:rsidP="00F41408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Охсманн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408">
        <w:rPr>
          <w:rFonts w:ascii="Times New Roman" w:hAnsi="Times New Roman" w:cs="Times New Roman"/>
          <w:sz w:val="28"/>
          <w:szCs w:val="28"/>
        </w:rPr>
        <w:t>Moritz</w:t>
      </w:r>
      <w:proofErr w:type="spellEnd"/>
      <w:r w:rsidRPr="00F4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08">
        <w:rPr>
          <w:rFonts w:ascii="Times New Roman" w:hAnsi="Times New Roman" w:cs="Times New Roman"/>
          <w:sz w:val="28"/>
          <w:szCs w:val="28"/>
        </w:rPr>
        <w:t>Ochsmann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2BCF2C7" w14:textId="62EE902D" w:rsidR="00F41408" w:rsidRDefault="00F41408" w:rsidP="00F41408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1408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Практические советы в обхождении с </w:t>
      </w:r>
      <w:r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Pr="00F41408">
        <w:rPr>
          <w:rFonts w:ascii="Times New Roman" w:hAnsi="Times New Roman" w:cs="Times New Roman"/>
          <w:i/>
          <w:iCs/>
          <w:sz w:val="28"/>
          <w:szCs w:val="28"/>
        </w:rPr>
        <w:t xml:space="preserve">арой в коммунах. </w:t>
      </w:r>
    </w:p>
    <w:p w14:paraId="5140A9C6" w14:textId="33CA165E" w:rsidR="00F41408" w:rsidRDefault="00F41408" w:rsidP="00F414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08">
        <w:rPr>
          <w:rFonts w:ascii="Times New Roman" w:hAnsi="Times New Roman" w:cs="Times New Roman"/>
          <w:sz w:val="28"/>
          <w:szCs w:val="28"/>
        </w:rPr>
        <w:t xml:space="preserve">Как могли бы города </w:t>
      </w:r>
      <w:r>
        <w:rPr>
          <w:rFonts w:ascii="Times New Roman" w:hAnsi="Times New Roman" w:cs="Times New Roman"/>
          <w:sz w:val="28"/>
          <w:szCs w:val="28"/>
        </w:rPr>
        <w:t xml:space="preserve">быть более готовыми к экстремальной жаре? Новая бесплатная публикация </w:t>
      </w:r>
      <w:proofErr w:type="spellStart"/>
      <w:r w:rsidRPr="00F41408">
        <w:rPr>
          <w:rFonts w:ascii="Times New Roman" w:hAnsi="Times New Roman" w:cs="Times New Roman"/>
          <w:sz w:val="28"/>
          <w:szCs w:val="28"/>
        </w:rPr>
        <w:t>Difu</w:t>
      </w:r>
      <w:proofErr w:type="spellEnd"/>
      <w:r w:rsidRPr="00F4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 практические рекомендации и показывает, как коммуны разрабатывают действенные </w:t>
      </w:r>
      <w:r w:rsidR="001F0CCB">
        <w:rPr>
          <w:rFonts w:ascii="Times New Roman" w:hAnsi="Times New Roman" w:cs="Times New Roman"/>
          <w:sz w:val="28"/>
          <w:szCs w:val="28"/>
        </w:rPr>
        <w:t xml:space="preserve">планы – примеры из Германии и Франции. </w:t>
      </w:r>
    </w:p>
    <w:p w14:paraId="1E4CB626" w14:textId="56D20039" w:rsidR="001F0CCB" w:rsidRPr="00494CD7" w:rsidRDefault="001F0CCB" w:rsidP="001F0CCB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Маша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Оверат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маг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494CD7">
        <w:rPr>
          <w:rFonts w:ascii="Times New Roman" w:hAnsi="Times New Roman" w:cs="Times New Roman"/>
          <w:sz w:val="28"/>
          <w:szCs w:val="28"/>
          <w:lang w:val="en-US"/>
        </w:rPr>
        <w:t>Mascha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CD7">
        <w:rPr>
          <w:rFonts w:ascii="Times New Roman" w:hAnsi="Times New Roman" w:cs="Times New Roman"/>
          <w:sz w:val="28"/>
          <w:szCs w:val="28"/>
          <w:lang w:val="en-US"/>
        </w:rPr>
        <w:t>Overath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CD93CD6" w14:textId="612CAB9A" w:rsidR="001F0CCB" w:rsidRPr="00494CD7" w:rsidRDefault="001F0CCB" w:rsidP="001F0CCB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Корнелия</w:t>
      </w:r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Рёслер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 xml:space="preserve">. (Cornelia </w:t>
      </w:r>
      <w:proofErr w:type="spellStart"/>
      <w:r w:rsidRPr="00494CD7">
        <w:rPr>
          <w:rFonts w:ascii="Times New Roman" w:hAnsi="Times New Roman" w:cs="Times New Roman"/>
          <w:sz w:val="28"/>
          <w:szCs w:val="28"/>
          <w:lang w:val="en-US"/>
        </w:rPr>
        <w:t>Rösler</w:t>
      </w:r>
      <w:proofErr w:type="spellEnd"/>
      <w:r w:rsidRPr="00494C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2E60F7" w14:textId="77777777" w:rsidR="001F0CCB" w:rsidRPr="001F0CCB" w:rsidRDefault="001F0CCB" w:rsidP="001F0CCB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CCB">
        <w:rPr>
          <w:rFonts w:ascii="Times New Roman" w:hAnsi="Times New Roman" w:cs="Times New Roman"/>
          <w:i/>
          <w:iCs/>
          <w:sz w:val="28"/>
          <w:szCs w:val="28"/>
        </w:rPr>
        <w:t xml:space="preserve">Соответствуют ли коммуны климату? Опрос </w:t>
      </w:r>
      <w:proofErr w:type="spellStart"/>
      <w:r w:rsidRPr="001F0CCB">
        <w:rPr>
          <w:rFonts w:ascii="Times New Roman" w:hAnsi="Times New Roman" w:cs="Times New Roman"/>
          <w:i/>
          <w:iCs/>
          <w:sz w:val="28"/>
          <w:szCs w:val="28"/>
        </w:rPr>
        <w:t>Difu</w:t>
      </w:r>
      <w:proofErr w:type="spellEnd"/>
      <w:r w:rsidRPr="001F0CCB">
        <w:rPr>
          <w:rFonts w:ascii="Times New Roman" w:hAnsi="Times New Roman" w:cs="Times New Roman"/>
          <w:i/>
          <w:iCs/>
          <w:sz w:val="28"/>
          <w:szCs w:val="28"/>
        </w:rPr>
        <w:t xml:space="preserve"> показывает успехи и строительные площадки.</w:t>
      </w:r>
    </w:p>
    <w:p w14:paraId="6AC8F51A" w14:textId="6AC8E69B" w:rsidR="001F0CCB" w:rsidRDefault="001F0CCB" w:rsidP="001F0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новом программном документе «Защитить климат, 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энергопереход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встретить изменение климата»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 w:rsidRPr="001F0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результаты опроса около 300 коммун и дает рекомендации. Документ уже доступен бесплатно. </w:t>
      </w:r>
    </w:p>
    <w:p w14:paraId="3843AEF6" w14:textId="7FF821A4" w:rsidR="001F0CCB" w:rsidRDefault="001F0CCB" w:rsidP="001F0CCB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Pr="001F0CCB">
        <w:rPr>
          <w:rFonts w:ascii="Times New Roman" w:hAnsi="Times New Roman" w:cs="Times New Roman"/>
          <w:sz w:val="28"/>
          <w:szCs w:val="28"/>
        </w:rPr>
        <w:t xml:space="preserve">Thomas </w:t>
      </w:r>
      <w:proofErr w:type="spellStart"/>
      <w:r w:rsidRPr="001F0CCB">
        <w:rPr>
          <w:rFonts w:ascii="Times New Roman" w:hAnsi="Times New Roman" w:cs="Times New Roman"/>
          <w:sz w:val="28"/>
          <w:szCs w:val="28"/>
        </w:rPr>
        <w:t>Preuß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D2F9367" w14:textId="7F7D6D75" w:rsidR="001F0CCB" w:rsidRPr="001F0CCB" w:rsidRDefault="001F0CCB" w:rsidP="001F0CCB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CC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Устойчиво развивать квартирный фонд достойный для проживания. </w:t>
      </w:r>
    </w:p>
    <w:p w14:paraId="20C61117" w14:textId="77777777" w:rsidR="001F0CCB" w:rsidRDefault="001F0CCB" w:rsidP="001F0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проводить различные мероприятия фондовых квартир по их устойчивости к климату и пригодности для проживания, показывает публикация «Среда в квартире» на основе 15 случаев. В ней анализируются требования относительно жары, сильного ливня и шума, а также предлагаются рекомендации. </w:t>
      </w:r>
    </w:p>
    <w:p w14:paraId="7AE6238E" w14:textId="77777777" w:rsidR="001F0CCB" w:rsidRDefault="001F0CCB" w:rsidP="001F0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363E0" w14:textId="77777777" w:rsidR="00996D98" w:rsidRDefault="001F0CCB" w:rsidP="001F0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выпуске также </w:t>
      </w:r>
      <w:r w:rsidR="00996D98">
        <w:rPr>
          <w:rFonts w:ascii="Times New Roman" w:hAnsi="Times New Roman" w:cs="Times New Roman"/>
          <w:sz w:val="28"/>
          <w:szCs w:val="28"/>
        </w:rPr>
        <w:t xml:space="preserve">имеется информация о разрабатываемых </w:t>
      </w:r>
      <w:proofErr w:type="spellStart"/>
      <w:r w:rsidR="00996D98">
        <w:rPr>
          <w:rFonts w:ascii="Times New Roman" w:hAnsi="Times New Roman" w:cs="Times New Roman"/>
          <w:sz w:val="28"/>
          <w:szCs w:val="28"/>
          <w:lang w:val="en-US"/>
        </w:rPr>
        <w:t>Difu</w:t>
      </w:r>
      <w:proofErr w:type="spellEnd"/>
      <w:r w:rsidR="00996D98" w:rsidRPr="00996D98">
        <w:rPr>
          <w:rFonts w:ascii="Times New Roman" w:hAnsi="Times New Roman" w:cs="Times New Roman"/>
          <w:sz w:val="28"/>
          <w:szCs w:val="28"/>
        </w:rPr>
        <w:t xml:space="preserve"> </w:t>
      </w:r>
      <w:r w:rsidR="00996D98">
        <w:rPr>
          <w:rFonts w:ascii="Times New Roman" w:hAnsi="Times New Roman" w:cs="Times New Roman"/>
          <w:sz w:val="28"/>
          <w:szCs w:val="28"/>
        </w:rPr>
        <w:t xml:space="preserve">проектах и проводимых мероприятиях. </w:t>
      </w:r>
    </w:p>
    <w:p w14:paraId="09DD11C0" w14:textId="257FB3D9" w:rsidR="001F0CCB" w:rsidRDefault="001F0CCB" w:rsidP="001F0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9814D5" w14:textId="77777777" w:rsidR="001F0CCB" w:rsidRPr="001F0CCB" w:rsidRDefault="001F0CCB" w:rsidP="001F0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0CCB" w:rsidRPr="001F0CCB" w:rsidSect="005B7D5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3B91" w14:textId="77777777" w:rsidR="009C6353" w:rsidRDefault="009C6353" w:rsidP="005B7D5D">
      <w:pPr>
        <w:spacing w:after="0" w:line="240" w:lineRule="auto"/>
      </w:pPr>
      <w:r>
        <w:separator/>
      </w:r>
    </w:p>
  </w:endnote>
  <w:endnote w:type="continuationSeparator" w:id="0">
    <w:p w14:paraId="759BFD5A" w14:textId="77777777" w:rsidR="009C6353" w:rsidRDefault="009C6353" w:rsidP="005B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247547"/>
      <w:docPartObj>
        <w:docPartGallery w:val="Page Numbers (Bottom of Page)"/>
        <w:docPartUnique/>
      </w:docPartObj>
    </w:sdtPr>
    <w:sdtEndPr/>
    <w:sdtContent>
      <w:p w14:paraId="4D155108" w14:textId="37FF95C4" w:rsidR="005B7D5D" w:rsidRDefault="005B7D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7A252" w14:textId="77777777" w:rsidR="005B7D5D" w:rsidRDefault="005B7D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BE75" w14:textId="77777777" w:rsidR="009C6353" w:rsidRDefault="009C6353" w:rsidP="005B7D5D">
      <w:pPr>
        <w:spacing w:after="0" w:line="240" w:lineRule="auto"/>
      </w:pPr>
      <w:r>
        <w:separator/>
      </w:r>
    </w:p>
  </w:footnote>
  <w:footnote w:type="continuationSeparator" w:id="0">
    <w:p w14:paraId="4D4CBA11" w14:textId="77777777" w:rsidR="009C6353" w:rsidRDefault="009C6353" w:rsidP="005B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D1AB0"/>
    <w:multiLevelType w:val="hybridMultilevel"/>
    <w:tmpl w:val="0532C31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147CD6"/>
    <w:multiLevelType w:val="hybridMultilevel"/>
    <w:tmpl w:val="D318C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832236"/>
    <w:multiLevelType w:val="hybridMultilevel"/>
    <w:tmpl w:val="3A7E72C8"/>
    <w:lvl w:ilvl="0" w:tplc="FB9C5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A6"/>
    <w:rsid w:val="000113BF"/>
    <w:rsid w:val="000168EF"/>
    <w:rsid w:val="001F0CCB"/>
    <w:rsid w:val="00494CD7"/>
    <w:rsid w:val="005B7D5D"/>
    <w:rsid w:val="00626499"/>
    <w:rsid w:val="007132CC"/>
    <w:rsid w:val="008B78B5"/>
    <w:rsid w:val="00996D98"/>
    <w:rsid w:val="009C6353"/>
    <w:rsid w:val="009E0BA6"/>
    <w:rsid w:val="00CF0783"/>
    <w:rsid w:val="00F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1E23"/>
  <w15:chartTrackingRefBased/>
  <w15:docId w15:val="{2CE5CCBF-691B-4D40-9AFD-39014EF2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8B5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8B78B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B78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D5D"/>
  </w:style>
  <w:style w:type="paragraph" w:styleId="a8">
    <w:name w:val="footer"/>
    <w:basedOn w:val="a"/>
    <w:link w:val="a9"/>
    <w:uiPriority w:val="99"/>
    <w:unhideWhenUsed/>
    <w:rsid w:val="005B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f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MAN</dc:creator>
  <cp:keywords/>
  <dc:description/>
  <cp:lastModifiedBy>KUBA MAN</cp:lastModifiedBy>
  <cp:revision>5</cp:revision>
  <dcterms:created xsi:type="dcterms:W3CDTF">2025-12-20T11:18:00Z</dcterms:created>
  <dcterms:modified xsi:type="dcterms:W3CDTF">2025-12-21T12:11:00Z</dcterms:modified>
</cp:coreProperties>
</file>